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«Хай Медиа-Регион» (далее – Общество) обратилось в Арбитражный суд Тюменской области с иском к закрытому акционерному обществу «Хай Медиа-Регион» (далее – Компания) и обществу с ограниченной ответственностью «Зауксвелл Рус» (далее – Предприятие) о признании недействительным соглашения о зачете от 11.10.2018. Решением Арбитражного суда Тюменской области от 16.05.2019, оставленным без изменения постановлением Восьмого арбитражного апелляционного суда от 17.09.2019 и постановлением Арбитражного суда Западно-Сибирского округа от 25.02.2020,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судами положений статей 10 , 168 Гражданского кодекса Российской Федерации (далее – Гражданский кодекс). По утверждению Общества, соглашение о зачете от 11.10.2018 заключено ответчиками с нарушением порядка ликвидации должника и очередности расчетов с его кредиторами, предусмотренного действующим законодательством, без проведения торгов по продаже дебиторской задолженности, в отсутствие встречного денежного обязательства.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решения единственного акционера от 20.06.2015 начата процедура ликвидации Компании; согласно решению от 12.07.2017 ликвидатором юридического лица назначена ФИО1. Компания и Предприятие 11.10.2018 заключили соглашение о зачете, согласно которому стороны подтвердили, что Предприятие имеет задолженность перед Компанией в размере 9 000 000 рублей, а последняя имеет встречную задолженность в размере 28 998 524 рубля 37 копеек, в связи с чем стороны договорились о зачете однородных денежных требований на сумму 9 000 000 рублей. В свою очередь, Общество является кредитором Компании на сумму 174 127 рублей 37 копеек, что подтверждается вступившим в законную силу решением арбитражного суда по делу № А70-6845/2015. Полагая вышеуказанное соглашение о зачете недействительной сделкой,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 , 63 , 64 , 168 Гражданского кодекса, разъяснениями, изложенными в пункте 78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отказали в удовлетворении требований, придя к выводу, что Общество злоупотребляет своими правами, предъявление иска направлено не на получение от Компании денежных средств, а на оценку его взаимоотношений с Предприятием, для целей установления в судебном порядке факта отсутствия взаимной задолженности. Судами отмечено, что с учетом позиции истца, отраженной в письменных пояснениях по делу, отрицающего наличие взаимной задолженности, признание недействительным соглашения о зачете от 11.10.2018 не может защитить и восстановить права Общества, поскольку не приведет к возврату Компанией каких-либо активов и возможности взыскания в пользу кредитора денежных средств.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«Хай Медиа-Регион»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"Хай Медиа-Регион" (подробнее) Ответчики: ЗАО "Хай Медиа-Регион" (подробнее) ООО "ЗАУКСВЕЛЛ РУС" (подробнее) Судьи дела: Чучунова Н.С.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