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антимонопольная служба (далее – ФАС России) обратилась в Арбитражный суд города Москвы с иском к Компании «Дриллинг Инновейшн М.Е. Лтд.» о лишении ответчика права голоса на общем собрании участников общества с ограниченной ответственностью «Оксет» (далее – Общество). К участию в деле, в качестве третьих лиц, не заявляющих самостоятельных требований относительно предмета спора, привлечены Общество, Компания «Канриг Дриллинг Текнолоджи Кэнада Лтд.», Министерство природных ресурсов и экологии Российской Федерации. Решением Арбитражного суда города Москвы от 18.07.2019, оставленным без изменения постановлением Девятого арбитражного апелляционного суда от 15.10.2019 и постановлением Арбитражного суда Московского округа от 11.02.2020,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суд ошибочно применил последствия недействительности сделки, лишив ответчика права голоса на общем собрании участников Общества, которое на момент вынесения судебных актов уже перестало быть стратегическим.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исковых требований ФАС России указало, что компанией «Нейборз Мапл Аквизишн Лтд.», являвшейся в соответствии с положениями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 57-ФЗ) иностранным инвестором, в нарушение требований названного Закона в 2017 году, без предварительного согласования с Правительственной комиссией по контролю за осуществлением иностранных инвестиций в Российской Федерации был установлен контроль над Обществом, являющимся стратегическим по основаниям, предусмотренным пунктом 39 статьи 6 Закона № 57-ФЗ. 10.10.2017 в ФАС России от компании «Нейборз Мапл Аквизишн Лтд.» поступило ходатайство № 153935/17 о предварительном согласовании сделки по приобретению прав, позволяющих определять условия осуществления предпринимательской деятельности Общества путем приобретения 100% акций компании «Теско Корпорейшн» в соответствии с Федеральным законом от 26.07.2006 № 135-ФЗ «О защите конкуренции». Во исполнение указанного обращения ФАС России была проведена рабочая встреча с представителями компании «Нейборз Мапл Аквизишн Лтд.», в ходе которой была доведена информация о проводимой в отношении Общества проверке с целью определения необходимости (отсутствия необходимости) предварительного согласования данной сделки в соответствии с Законом № 57-ФЗ. По результатам рассмотрения указанного ходатайства решением ФАС России от 09.01.2018 № АГ/287/18 срок рассмотрения ходатайства был продлен до дня принятия решения в отношении данной сделки в соответствии с Законом № 57-ФЗ, то есть до согласования такой сделки Правительственной комиссией. Решением ФАС России от 09.01.2018 было установлено, что услуги, оказываемые Обществом относятся к видам деятельности, имеющим стратегическое значение для обеспечения обороны страны и безопасности государства, в связи с чем компании «Нэйборз Мапл Аквизишн Лтд.» необходимо обратиться в ФАС России с ходатайством о предварительном согласовании рассматриваемой сделки в соответствии с требованиями Закона № 57-ФЗ. Решение ФАС России от 09.01.2018 № АГ/287/18 было предметом обжалования в рамках дела № А40-72889/2018. Вступившим в законную силу решением Арбитражного суда города Москвы в удовлетворении требования о признании незаконным решения ФАС России от 09.01.2018 № АГ/287/18 и постановления ФАС России по делу об административном правонарушении от 27.03.2018 № 4-00-150/00-20-18 было отказано. Письмом от 18.12.2017 № 193425/17 представители компании «Нейборз Мапл Аквизишн Лтд.» проинформировали ФАС России о факте совершения 15.12.2017 запланированной сделки без получения предварительного согласия Правительственной комиссии. По условиям совершенной сделки Компания «Нейборз Мапл Аквизишн Лтд.» приобрела 100% акций компании «Теско Корпорейшн», установив косвенный контроль в отношении Общества без получения предварительного согласия Правительственной комиссии. В связи с установлением в действиях компании «Нэйборз Мапл Аквизишн Лтд.» нарушения пункта 8 части 1 статьи 28 Закона № 135-ФЗ, определением от 24.01.2018 в отношении названного лица было возбуждено дело № 4-19.8-38/00-02-18 об административном правонарушении, ответственность за которое предусмотрена частью 3 статьи 19.8 Кодекса Российской Федерации об административных правонарушениях. Письмом уполномоченного представителя компании «Нейборз Мапл Аквизишн Лтд.» от 05.02.2018 № 02-0015 ФАС России было уведомлено о том, что она прекратила свое существование путем слияния 19.12.2017 с компанией «Теско Корпорейшн», которая 01.01.2018 слилась с компанией «Канриг Дриллинг Текнолоджи Кэнада Лтд.», являющейся правопреемником компании «Нейборз Мапл Аквизишн Лтд.». При этом Компания «Канриг Дриллинг Текнолоджи Кэнада Лтд.» также является в соответствии с положениями Закона № 57-ФЗ иностранным инвестором. Исследовав и оценив по правилам статьи 71 АПК РФ представленные доказательства, руководствуясь статьями 166 - 168 Гражданского кодекса и положениями Закона № 57-ФЗ, суды удовлетворили заявленные требования, установив, что на момент приобретения над Обществом, являющимся стратегическим предприятием, косвенного контроля компанией «Нейборз Мапл Аквизишн Лтд.», была нарушена процедура согласования сделки в соответствии с требованиями названного Закона.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«Дриллинг Инновейшн М.Е. Лтд.»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ФАС России (подробнее) Федеральная антимонопольная служба России (подробнее) Ответчики: Компания "дриллинг Инновейшн М.Е. Лтд." (подробнее) Иные лица: Компания Канриг Дриллинг Текнолоджи Кэнада ЛТД. (подробнее) ООО "ОКСЕТ"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