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«Автодорога» (далее – общество) обратилось в Арбитражный суд Пензенской области с заявлением к Управлению Федеральной антимонопольной службы по Пензенской области (далее – антимонопольный орган) о признании незаконным и отмене постановления от 01.03.2019 по делу об административном правонарушении № 2-06/25-2018 о привлечении к административной ответственности, предусмотренной частью 2 статьи 14.32 Кодекса Российской Федерации об административных правонарушениях (далее – КоАП РФ), а также о прекращении производства по делу об административном правонарушении. Решением Арбитражного суда Пензенской области от 24.06.2019, оставленным без изменения постановлением Одиннадцатого арбитражного апелляционного суда от 03.10.2019, прекращено производство по делу в части требования общества о прекращении производства по делу об административном правонарушении № 2-06/25-2018, в удовлетворении остальной части требований обществу отказано. Арбитражный суд Поволжского округа постановлением от 30.01.2020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01.03.2019 по делу об административном правонарушении № 2-06/25-2018 общество привлечено к административной ответственности, предусмотренной частью 2 статьи 14.32 КоАП РФ, с назначением наказания в виде административного штрафа в размере 8 474 060 рублей. Не согласившись с указанным постановлением антимонопольного органа, общество обратилось в арбитражный суд с настоящим заявлением. Оценив представленные в материалы дела доказательства и установив факт заключения обществом с хозяйствующим субъектом – конкурентом ООО «Пензадорстрой» соглашения, которое привело (могло привести) к поддержанию цен на аукционах, а также участия общества в этом соглашении, руководствуясь положениями Федерального закона от 26.07.2006 № 135-ФЗ «О защите конкуренции» (далее ‒ Закон № 135-ФЗ), принимая во внимание решение антимонопольного органа о признании указанных лиц нарушившими требования пункта 2 части 1 статьи 11 Закона № 135-ФЗ, признанное правомерным вступившим в законную силу судебным актом по делу № А49-5794/2018 Арбитражного суда Пензенской области,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14.32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признали правомерным оспариваемое постановление антимонопольного органа о привлечении общества к административной ответственности, предусмотренной частью 2 статьи 14.32 КоАП РФ, и отказали обществу в удовлетворении заявления в указанной части. В части требований общества о прекращении производства по делу об административном правонарушении суд прекратил производство по арбитражному делу применительно к пункту 1 части 1 статьи 150 Арбитражного процессуального кодекса Российской Федерации.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совершенного обществом правонарушения и наказанию, подлежащему применению, в том числе относительно правильности квалификации противоправного деяния и размера назначенного обществу административного штрафа. Доводы общества об отсутствии у антимонопольного органа полномочий по вынесению оспариваемого постановления в связи с проведением административного расследования, были рассмотрены судами и им дана надлежащая правовая оценка.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"Автодорога" (подробнее) Ответчики: Управление Федеральной антимонопольной службы по Пензенской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