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Тамбов</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29 мая 2020 г. по делу № А64-3580/2019 Верховный Суд Российской Федерации - Экономическое Суть спора: о неисполнении или ненадлежащем исполнении обязательств по договорам купли-продажи недвижимости и предприятий ВЕРХОВНЫЙ СУДРОССИЙСКОЙ ФЕДЕРАЦИИ № 310-ЭС20-6961 ОПРЕДЕЛЕНИЕ г. Москва29 мая 2020 г. Судья Верховного Суда Российской Федерации Зарубина Е.Н., изучив по материалам, приложенным к жалобе, кассационную жалобу истца – муниципального образования городской округ –</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образование – городской округ – город Тамбов в лице комитета по управлению муниципальным имуществом города администрации города Тамбова обратилось в Арбитражный суд Тамбовской области с иском к Коммерческому банку «Регионально-отраслевой специализированный автопромышленный банк» в лице конкурсного управляющего государственной корпорации «Агентство по страхованию вкладов» о прекращении права залога на объекты недвижимости. К участию в деле в качестве третьих лиц, не заявляющих самостоятельных требований относительно предмета спора, привлечены муниципальное унитарное предприятие «Тамбовтеплосервис», Прокуратура Тамбовской области, Следственное управление Следственного комитета РФ по Тамбовской области, ООО «Ромб». Решением Арбитражного суда Тамбовской области от 26.07.2019 в удовлетворении иска отказано. Постановлением Девятнадцатого арбитражного апелляционного суда от 15.10.2019 решение суда первой инстанции оставлено без изменения. Арбитражный суд Центрального округа постановлением от 10.02.2020 указанные судебные акты оставил без изменения. Муниципальное образование – городской округ – город Тамбов в лице комитета по управлению муниципальным имуществом города администрации города Тамбова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по делу № А64-6836/2017, руководствуясь положениями статей 307 , 309 , 310 , 352 Гражданского кодекса Российской Федерации, статьей 54.1 Федерального закона от 16.07.1998 № 102-ФЗ «Об ипотеке (залоге недвижимости)», суды пришли к выводу о недоказанности истцом оснований для прекращения залога. Спор рассмотрен судами по заявленным истцом доводам и с учетом представленных доказательств.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судами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образованию городской округ – город Тамбов в лице комитета по управлению муниципальным имуществом города администрации города Тамбова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городской округ - город Тамбов в лице Комитета по управлению муниципальным имуществом города администрации города Тамбова (подробнее) Ответчики: МУП "Тамбовтеплосервис" (подробнее) ООО КБ "Росавтобанк" в лице к/у - ГК "Агентство по страхованию вкладов" (подробнее) Судьи дела: Зарубина Е.Н. (судья) (подробнее)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