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25.05.2020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17.03.2020,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«Информационные ресурсы»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