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посредством заполнения формы, размещенной на официальном сайте суда в информационно- телекоммуникационной сети «Интернет» 19.05.2020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А56-128617/2018 является постановление Арбитражного суда Северо-Западного округа от 06.03.2020, вступившее в законную силу, согласно части 5 статьи 289 АПК РФ, со дня его принятия – 06.03.2020, следовательно, двухмесячный срок на подачу кассационной жалобы истек 12.05.2020 (с учетом установленных нерабочих дней), тогда как жалоба подана 19.05.2020. Одновременно обществом заявлено ходатайство о восстановлении пропущенного процессуального срока подачи кассационной жалобы. В качестве причин пропуска срока указаны установление нерабочих дней, невозможность обращения непосредственно в суд и в почтовое отделение с кассационной жалобой в связи с ограничительными мерами. Между тем, указанные причины пропуска срока в данном случае не являются уважительными, поскольку срок совершения процессуальных действий пропущен заявителем не в связи с введенными мерами по противодействию распространению новой коронавирусной инфекции. Указами Президента Российской Федерации от 25.03.2020 № 206, от 02.04.2020 № 239, от 28.04.2020 № 294 нерабочие дни на территории Российской Федерации установлены с 30.03.2020 по 30.04.2020 и с 06.05.2020 по 08.05.2020. Из текста обжалуемых судебных актов следует, что представитель общества присутствовал в судебном заседании окружного суда (06.03.2020) и знал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суда опубликовано 07.03.2020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Доказательств, свидетельствующих, о том, что общество было лишено возможности обратиться в суд 12.05.2020 посредством заполнения формы, размещенной на официальном сайте суда в информационно- телекоммуникационной сети «Интернет», не представлено.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«Страховое общество газовой промышленности» в лице Санкт-Петербургского филиала в удовлетворении ходатайства о восстановлении пропущенного процессуального срока подачи кассационной жалобы на решение Арбитражного суда города Санкт- Петербурга и Ленинградской области от 28.06.2019 по делу № А56-128617/2018, постановление Тринадцатого арбитражного апелляционного суда от 22.10.2019 и постановление Арбитражного суда Северо-Западного округа от 06.03.2020 по тому же делу. Жалобу акционерного общества «Страховое общество газовой промышленности» в лице Санкт-Петербургского филиала возвратить без рассмотрения по существу. Судья Верховного Суда Российской Федерации Зарубина Е.Н. Суд: Верховный Суд РФ (подробнее) Истцы: ИП Калинин Макар Владимирович (подробнее) Ответчики: АО "СТРАХОВОЕ ОБЩЕСТВО ГАЗОВОЙ ПРОМЫШЛЕННОСТИ" (подробнее) АО "ТЕПЛОСЕТЬ Санкт-ПетербургА" (подробнее) Иные лица: АО " СОГАЗ" (подробнее) ООО "Европейский центр судебных экспертиз" (подробнее) ООО "Центр независимой профессиональной экспертизы "ПетроЭксперт" (подробнее) ООО "Центр судебной экспертизы" (подробнее) ООО "Центр судебных экспертиз Северо-Западного округа" (подробнее) ПЭК (подробнее) С-З ЦЕНТР СУДЕБНО ПРАВОВОЙ ЭКСПЕРТИЗЫ (подробнее) Частное экспертное учреждение "Городское учреждение судебной экспертизы"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