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ФИО2 обратилась в суд с заявлением о признании незаконными действий (бездействия) конкурсного управляющего должником ФИО1, а также ходатайством об отстранении от исполнения возложенных на неё обязанностей. Определением Арбитражного суда Ростовской области от 22.07.2019, оставленным без изменения постановлениями Пятнадцатого арбитражного апелляционного суда от 26.10.2019 и Арбитражного суда Северо-Кавказского округа от 21.01.2020, заявление удовлетворено частично. Признаны незаконными действия (бездействие) конкурсного управляющего ФИО1, выразившиеся в непринятии мер по поиску имущества должника; несоответствии отчёта конкурсного управляющего типовой форме; не проведении анализа дебиторской задолженности. ФИО1 отстранена от исполнения обязанностей конкурсного управляющего должника. В удовлетворении остальной части требований отказано. В кассационной жалобе, поданной в Верховный Суд Российской Федерации, заявитель просит отменить указанные судебные акты, принять по делу новый судебный акт о признании её действий законными.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статьями 20.3, 60, 129, 143, 145 Федерального закона от 26.10.2002 № 127-ФЗ «О несостоятельности (банкротстве)», пунктом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несоблюдения заявителем требований законодательства о банкротстве, чьи незаконные действия (бездействие) привели к нарушению прав и законных интересов кредиторов вследствие непринятия мер по розыску, выявлению и возврату имущества должника, непроведению инвентаризации дебиторской задолженности, предоставления ненадлежащего отчёта о своей деятельности, в том числе совокупности условий для принятия в отношении неё крайней меры в виде отстранения от исполнения обязанностей в связи с неспособностью надлежащим образом провести процедуру банкротства должника. Выводы судов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ОАО "Институт Стволовых Клеток Человека" (подробнее) Ответчики: ЗАО Капуста С.Д. арбитр. управ. "Рабочий" (подробнее) ЗАО "Рабочий" (подробнее) Капуста С. Д. (Арбитр. управ. ЗАО "Рабочий") (подробнее) ООО "Рабочий" (подробнее) Иные лица: ГУ ФССП Пролетарского р-на г. Ростова-на-Дону (подробнее) Конкурсный управляющий ЗАО "Рабочий" В. Д. Пшеничный (подробнее) Межрайонный отдел по особым исполнительным производствам УФССП по РО (подробнее) НП "СОАУ"Меркурий" (подробнее) ООО "Альянс" (подробнее) ООО "Бизнес СОЛЮШЕНС" (подробнее) ООО "Венера" (подробнее) ООО Конкурсный кредитор "Арматор" Алексеенко О.И. (подробнее) ООО Маслопром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