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муниципального образования «Колгуевский сельсовет» Ненецкого автономного округа (далее – администрация) обратилась в Арбитражный суд Архангельской области с заявлением о признании незаконным представления прокуратуры Ненецкого автономного округа (далее – прокуратура) от 06.03.2019 № 7-15/1-2019/807. К участию в деле в качестве третьего лица, не заявляющего самостоятельные требования, привлечен индивидуальный предприниматель ФИО1 (далее – предприниматель). Решением Арбитражного суда Архангельской области от 24.06.2019, оставленным без изменения постановлением Четырнадцатого арбитражного апелляционного суда от 11.09.2019, заявление администрации удовлетворено. Арбитражный суд Северо-Западного округа постановлением от 22.01.2020 оставил без изменения решение суда первой инстанции и постановление суда апелляционной инстанции. Прокуратура обратилась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администрации в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ранее выданные администрацией предпринимателю разрешения на строительство были отменены администраций в связи с выявлением в ходе проведенной внеплановой документарной проверки факта их выдачи с нарушением требований статьи 51 Градостроительного кодекса Российской Федерации (далее – Градостроительный кодекс) и Приказа Минстроя России от 19.01.2015 № 117/П «Об утверждении формы разрешения на строительство и формы разрешения на ввод объекта в эксплуатацию», руководствуясь положениями Федерального закона от 06.10.2003 № 131-ФЗ «Об общих принципах организации местного самоуправления в Российской Федерации» и Градостроительного кодекса, суды пришли к выводу, что администрация была вправе как уполномоченный орган в рамках предоставленных ей полномочий отменить указанные разрешения на строительство. Установив все обстоятельства, имеющие существенное значение для рассмотрения дела, на основании полного и всестороннего исследования и оценки имеющихся в деле доказательств в их совокупности и взаимосвязи, суды пришли к выводу об отсутствии у прокуратуры оснований для выдачи оспариваемого представления и удовлетворили заявление администрации. Обжалуя судебные акты в Верховный Суд Российской Федерации, прокуратура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наличием у администрации права в порядке самоконтроля отменить разрешения на строительство, ранее выданные предпринимателю с нарушением положений градостроительного законодательства. Доводы прокуратуры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прокуратурой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прокуратуры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АДМИНИСТРАЦИЯ МУНИЦИПАЛЬНОГО ОБРАЗОВАНИЯ "КОЛГУЕВСКИЙ СЕЛЬСОВЕТ" НЕНЕЦКОГО АВТОНОМНОГО ОКРУГА (подробнее) Ответчики: Прокуратура Ненецкого автономного округа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