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«Исток»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Челябинской области от 15.07.2019, постановление Восемнадцатого арбитражного апелляционного суда от 23.09.2019 и постановление Арбитражного суда Уральского округа от 16.12.2019 по делу № А76-20762/2017. Предоставить общества с ограниченной ответственностью «Исток»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20 апреля 2020 г. по делу № А76-20762/2017 Определение от 13 марта 2020 г. по делу № А76-20762/2017 Определение от 17 февраля 2020 г. по делу № А76-20762/2017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