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об оспаривании сделки купли- продажи стояночного места № 24, расположенного по адресу: &lt;...&gt;, стоянка 24, кадастровый номер 10:01:0010146:836, заключенной 11.09.2015 между должником и ФИО3, применении последствий недействительности сделки. Определением Арбитражного суда Республики Карелия от 12.07.2019, оставленным без изменения постановлениями Тринадцатого арбитражного апелляционного суда от 25.10.2019 и Арбитражного суда Северо-Западного округа от 23.10.2020,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2 статьи 61.2. Федерального закона от 26.10.2002 № 127-ФЗ «О несостоятельности (банкротстве)»,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условий, необходимых для квалификации оспариваемого договора в качестве подозрительной сделки и признания её недействительной по признаку причинения вреда имущественным правам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ИП Бутузов Андрей Юрьевич (подробнее) Иные лица: ИФНС по г. Красногорску Московской области (подробнее) ООО "КАЛЦРУ" (подробнее) ПАО "БИНБАНК" (подробнее) ПАО "Сбербанк России" (подробнее) Управление Федеральной службы государственной регистрации, кадастра и картографии по Республике Карелия (подробнее) Управление Федеральной службы судебных приставов по Республике Карелия (подробнее) ФГБУ Филиал "ФКП Росреестра" по Республике Карелия (подробнее) ФКУ Центр ГИМС МЧС России по РК (подробнее) ф/у Дмитриев А.А.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