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Приморского края с иском к Департаменту земельных и имущественных отношений по Приморскому краю (далее – департамент), администрации города Владивостока, Управлению муниципальной собственности города Владивостока о признании незаконным отказа департамента от 17.08.2018 в заключении с обществом договоров аренды на прежних условиях договора от 03.04.2012, об обязании ответчиков заключить с обществом договоры аренды земельных участков с кадастровыми номерами № 25:28:010036:84 и 25:28:010036:85 на условиях договора от 03.04.2012. Определением Арбитражного суда Приморского края от 04.09.2019, оставленным без изменения постановлением Пятого арбитражного апелляционного суда от 25.11.2019 и постановлением Арбитражного суда Дальневосточного округа от 15.01.2020, отказано в удовлетворении заявления общества о принятии обеспечительных мер в виде запрета ответчикам незаконно использовать спорные земельные участки под автостоянку для создания препятствий в исполнении решения суда и неосновательного обогащения ответчиков.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принять новый судебный акт об удовлетворении заявления о принятии обеспечительных мер.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установлено.Отказывая в принятии обеспечительных мер, суды первой и апелляционной инстанции, с выводами которых согласился суд округа, руководствовались статьями 90 , 91 , 92 Арбитражного процессуального кодекса Российской Федерации, разъяснениями, приведенными в постановлении Пленума Высшего Арбитражного Суда Российской Федерации от 12.10.2006 № 55 «О применении арбитражными судами обеспечительных мер», и, исходя из конкретных обстоятельств спора, указали на отсутствие оснований для принятия испрашиваемых обществом обеспечительных мер. Доводы кассационной жалобы не опровергают выводы судов, не подтверждают существенных нарушений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«Ксэнон»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"КСЭНОН" (подробнее) Ответчики: Департамент земельных и имущественных отношений Приморского края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