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«Военизированная горноспасательная часть» в лице филиала «Военизированный горноспасательный отряд Северо-Востока» (исполнитель) обратилось в Арбитражный суд Магаданской области с иском, уточненным в порядке статьи 49 Арбитражного процессуального кодекса Российской Федерации, к совместному предприятию закрытому акционерному обществу «Омсукчанская горно-геологическая компания» (заказчику) о взыскании 1 005 008 рублей 96 копеек долга по договору на горноспасательное обслуживание опасных производственных объектов СП ЗАО «ОГГК» от 25.12.2014 № 1/12 (в редакции дополнительных соглашений от 23.12.2015 № 1, от 24.11.2016 № 2, от 21.12.2017 № 3, от 24.01.2019 № 4) и 37 524 рублей 53 копеек пени за период с 01.01.2019 по 10.07.2019. Решением Арбитражного суда Магаданской области от 09.08.2019 иск удовлетворен. Постановлением Шестого арбитражного апелляционного суда от 22.10.2019 решение суда первой инстанции оставлено без изменения. Арбитражный суд Дальневосточного округа постановлением от 20.01.2020 указанные судебные акты оставил без изменения. Совместное предприятие закрытое акционерное общество «Омсукчанская горно-геологическая компания»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 310 , 431 , 753 , 779 , 781 Гражданского кодекса Российской Федерации, статьей 10 Федерального закона от 21.07.1997 № 116-ФЗ «О промышленной безопасности опасных производственных объектов», суды признали доказанным факт оказания исполнителем услуг в спорный период и отсутствие в договоре условия о зависимости размера оплаты за оказанные услуги от постоянного присутствия сотрудника исполнителя на объекте заказчика.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совместному предприятию закрытому акционерному обществу «Омсукчанская горно-геологическая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ФГУП "Военизированная горноспасательная часть" в лице филиала "Военизированный горноспасательный отряд Северо-Востока" "Военизированная горноспасательная часть" (подробнее) ФГУП "Военизированная горноспасательная часть" в лице филиала "Военизированный горноспасательный отряд Северо-Востока" ФГУП "Военизированная горноспасательная часть" (подробнее) Ответчики: ЗАО Совместное предприятие "Омсукчанская горно-геологическая компания"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