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«Сеть Связной» (ранее – ООО «Евросеть-Ритейл») обратилось в Арбитражный суд Ростовской области с иском, уточненным в порядке статьи 49 Арбитражного процессуального кодекса Российской Федерации (далее – АПК РФ), к ООО «Регион-Инвест» о взыскании 1 488 347 рублей упущенной выгоды и 816 555 рублей 89 копеек ущерба. В свою очередь ООО «Регион-Инвест» заявило встречные требования о взыскании 166 680 рублей убытков. Решением Арбитражного суда Ростовской области от 12.02.2019 в первоначальном и встречном исках отказано. Постановлением Пятнадцатого арбитражного апелляционного суда от 18.09.2019, оставленным без изменения постановлением Арбитражного суда Северо-Кавказского округа от 19.12.2019, решение от 12.02.2019 отменено: с ООО «Регион-Инвест» в пользу ООО «Сеть Связной» взыскано 408 277 рублей 95 копеек убытков, 17 279 рублей 60 копеек расходов по оплате экспертизы и государственной пошлины, в остальной части в первоначальном иске отказано; с ООО «Сеть Связной» в пользу ООО «Регион-Инвест» взыскано 83 340 рублей убытков, 3 000 рублей расходов по уплате государственной пошлины, в остальной части во встречных требованиях отказано. В результате произведенного зачета с ООО «Регион-Инвест» в пользу ООО «Сеть Связной» взыскано 339 217 рублей 55 копеек, распределены расходы по уплате государственной пошлины. В кассационной жалобе, поданной в Верховный Суд Российской Федерации, заявитель просит отменить постановления апелляционного и окружного судов, оставить в силе решение первой инстанции,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ООО «Сеть Связной» не представило надлежащих доказательств противоправности поведения ООО «Регион-Инвест», наличия причинной связи между допущенным нарушением и возникшими убытками. Согласно протоколу об административном правонарушении виновным лицом в возникновении пожара признано ООО «Евросеть Ритейл», документы, подтверждающие вину ООО «Регион-Инвест», отсутствуют. Вывод суда апелляционной инстанции о стоимости имущества ООО «Сеть Связной» противоречит экспертному заключению; имущество, находившееся в помещении во время пожара и осмотренное экспертом, различно.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01.07.2012 ООО «Регион-Инвест» (арендодатель) и ООО «Сеть Связной» (арендатор) заключили договор № КШ-6 аренды нежилого помещения общей площадью 32 кв. м, расположенного по адресу: &lt;...&gt; в северном направлении от жилого дома № 20; объект передан для размещения торговых павильонов. Помещение предоставлено для осуществления розничной торговли (пункт 1.3 договора). В силу пункта 3.4 договора арендатор обязан производить за свой счет текущий ремонт помещения и содержать его в пригодном для эксплуатации состоянии, соблюдать противопожарные, технические, санитарные и иные нормативные требования, предъявляемые к пользователю помещения. В случае аварии энергосетей, произошедшей не по вине арендатора, последний должен сообщить об этом арендодателю и принять все необходимые меры к устранению аварии, в случае аварии внутренних энергосетей, произошедшей по вине арендатора, - принимать все необходимые меры к устранению аварии и их последствия за свой счет, включая устранение нанесенных зданию повреждений, обеспечить представителям арендодателя и правомочных государственных и муниципальных органов свободный доступ в помещение для осуществления контроля за выполнением аварийных, ремонтных и других работ. Ссылаясь на то, что в результате произошедшего 13.06.2017 пожара в арендованном помещении, ООО «Сеть Связной» причинены убытки в виде упущенной выгоды в связи с прекращением предпринимательской деятельности и виде реального ущерба в связи с утратой имущества, истец обратился в арбитражный суд с первоначальным иском. Неоплата ООО «Сеть Связной» стоимости восстановительного ремонта арендованного объекта послужила основаниям для предъявления ООО «Регион- Инвест» встречных требований. Отказывая в первоначальном и встречном исках, суд первой инстанции исходил из того, что передача помещений в аренду не освобождает собственника от обязанности по соблюдению требований пожарной безопасности, арендатор не освобождается от обязанности по соблюдению требований пожарной безопасности. Повторно исследовав и оценив по правилам статьи 71 АПК РФ представленные доказательства, руководствуясь статьями 15 , 404 , 1064 Гражданского кодекса Российской Федерации (далее – Гражданский кодекс), положениями Федерального закона от 21.12.1994 № 69-ФЗ «О пожарной безопасности» и разъяснениями, изложенными в абзацах 1, 2 пункта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 апелляционной инстанции, с выводами которого согласился суд округа, отменил решение суда первой инстанции, частично удовлетворил первоначальный и встречный иски, установив наличие смешанной вины сторон в возникновении пожара , определив сумму причиненного ООО «Сеть Связной» реального ущерба, исходя из рыночной стоимости имущества, установленной заключением эксперта.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«Регион Инвест»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"Евросеть-Ритейл" (подробнее) ООО Филиал Южный Сеть Связной Евросеть-Ритейл (подробнее) Ответчики: ООО "Регион Инвест" (подробнее) Иные лица: Отдел надзорной деятельности и профилактической работы по городу Каменск-ШахтинскийГлавного управления МЧС по Ростовской области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