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«Транснефть-Север» (покупатель) обратилось в Арбитражный суд Республики Коми с иском о взыскании с акционерного общества «Клинцовский автокрановый завод» (поставщика) 350 742 рублей 59 копеек штрафа по договору поставки (закупки) транспортных средств и специальной техники от 26.04.2017 № А-13.70.17/ТСВ-595/17.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сервисный центр «Контэкс-Кран». Акционерное общество «Клинцовский автокрановый завод» обратилось в Арбитражный суд Республики Коми с встречным иском к акционерному обществу «Транснефть-Север» об изменении договора поставки (закупки) транспортных средств и специальной техники от 26.04.2017 № А-13.70.17/ТСВ- 595/17 путем исключения пункта 14.2 договора. Решением Арбитражного суда Республики Коми от 20.05.2019 первоначальный иск удовлетворен в части взыскания 350 472 рублей 59 копеек штрафа; в удовлетворении первоначального иска в остальной части, а также в удовлетворении встречного иска отказано. Постановлением Второго арбитражного апелляционного суда от 26.08.2019 решение суда первой инстанции оставлено без изменения. Арбитражный суд Волго-Вятского округа постановлением от 06.12.2019 указанные судебные акты оставил без изменения. Акционерное общество «Клинцовский автокрановый завод»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поставки поставщиком покупателю дефектной продукции и выявление недостатков продукции в течение гарантийного срока, руководствуясь статьями 309 , 310 , 330 , 333 , 428 , 431 , 518 Гражданского кодекса Российской Федерации, пунктом 4 постановления Пленума Высшего Арбитражного суда Российской Федерации от 14.03.2014 № 16 «О свободе договора и ее пределах», пунктами 73, 77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 наличии оснований для взыскания установленного пунктом 14.2 договора штрафа, признав его соразмерным последствиям нарушения обязательства, а также об отсутствии оснований для исключения пункта 14.2 из договора в связи с непредставлением доказательств, явно свидетельствующих об обременительности спорного условия договора и существенным образом нарушающего баланс интересов сторон. Несогласие заявителя кассационной жалобы с произведенной судами оценкой доказательств по делу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«Клинцовский автокрановый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"Транснефть - Север" (подробнее) Ответчики: АО "Клинцовский автокрановый завод"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