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глава крестьянского (фермерского) хозяйства ФИО1 (ОГРН: &lt;***&gt;, ИНН: &lt;***&gt;; далее - ФИО1) обратился в Арбитражный суд Красноярского края к Министерству финансов Российской Федерации в лице управления Федерального казначейства по Красноярскому краю (ОГРН: &lt;***&gt;, ИНН: &lt;***&gt;, г. Красноярск) с иском, уточненным в порядке статьи 49 Арбитражного процессуального кодекса Российской Федерации, о взыскании 14 533 496 рублей 40 копеек убытков, 55 000 рублей расходов, понесенных на оценку рыночной стоимости двух земельных участков, 60 000 рублей судебных расходов на оплату судебной экспертизы.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"Богучанская ГЭС" (реорганизовано в публичное акционерное общество "Богучанская ГЭС"), Правительство Российской Федерации в лице Министерства строительства и жилищно-коммунального хозяйства Российской Федерации (далее - министерство строительства), управление Федеральной службы государственной регистрации, кадастра и картографии по Красноярскому краю. Решением Арбитражного суда Красноярского края от 12 января 2017 года, оставленным без изменения постановлением Третьего арбитражного апелляционного суда от 04 апреля 2017 года, иск удовлетворен частично. С ответчика в пользу истца взыскано 9 842 383 рублей убытков, 60 000 рублей судебных расходов на оплату судебной экспертизы, в удовлетворении остальной части исковых требований отказано. Дополнительным решением Арбитражного суда Красноярского края от 10 февраля 2017 года с ответчика в пользу истца взыскано 55 000 рублей расходов на оплату экспертизы об оценке рыночной стоимости земельных участков. Постановлением Арбитражного суд Восточно-Сибирского округа от 10 августа 2017 года судебные акты судов первой и апелляционной инстанций отменены, дело направлено на новое рассмотрение в Арбитражный суд Красноярского края. Решением Арбитражного суда Красноярского края от 26.06.2019, оставленным без изменения постановлением Третьего арбитражного апелляционного суда от 26.09.2019 и постановлением Арбитражного суда Восточно-Сибирского округа от 11.12.2019, с Российской Федерации в лице Министерства финансов Российской Федерации, представляемого управлением Федерального казначейства по Красноярскому краю, за счет казны Российской Федерации в пользу главы крестьянского (фермерского) хозяйства ФИО1 взыскано 9 842 383 рублей убытков, 115 000 рублей расходов на оплату экспертизы.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не согласно с выводами судов о том, что Правительство Российской Федерации в лице Минфин России в лице УФК по Красноярскому краю не предпринимали мер по изъятию земельных участков и возмещению убытков истцу. Необходимость строительства Богучанской ГЭС определена Постановлением ЦК КПСС и Совета Министров СССР от 01.02.1971 № 65 «О мерах по дальнейшему комплексному развитию в 1971-1980гг. производительных сил Красноярского края». Распоряжением Совета Министров РСФСР от 17.03.1986 № 332-р произведен отвод земель под водохранилище Богучанской ГЭС. Заполнение водохранилища согласно приказу Росводресурсов от 28.04.2012 № 79 «Об утверждении временных правил использования водных ресурсов Богучанкого водохранилища на период наполнения и первого этапа эксплуатации водохранилища» предусматривалось в течение трех лет. Распоряжением Правительства Российской Федерации № 1578-р от 16.11.2006 Богучанское водохранилище включено в перечень водоемов. Соответственно, с 2006 Богучанское водохранилище является собственностью Российской Федерации, управление которым на период строительства осуществлялось ФГБУ «Управление эксплуатации Богучанского водохранилища», отнесенное к ведению Росводресурса. Распоряжением Правительства Российской Федерации от 31.12.2008 № 2054-р утвержден перечень водоемов, которые полностью расположены на территориях соответствующих субъектов Российской Федерации и использование водных ресурсов которых осуществляется для обеспечения питьевого и водохозяйственного водоснабжения двух и более субъектов Российской Федерации. Богучанское водохранилище, местом расположения которого является Иркутская область, Красноярский край, включено в перечень таких объектов. Законодательным Собранием Красноярского края принят Закон Красноярского края от 25.10.2007 № 3-624 «Об условиях и порядке предоставления жилых помещений гражданам, подлежащим переселению из зоны затопления Богучанской ГЭС (далее- Закон № 3-624). С целью реализации указанного Закона края № 3-624 Советом Администрации Красноярского края 22.02.2008 утвержден порядок предоставления жилых помещений гражданам, подлежащим переселению в соответствии с Законом Красноярского края от25.10.2007 № 3-624 «Об условиях и порядке предоставления жилых помещений гражданам, подлежащим переселению из зоны затопления Богучанской ГЭС». Земельный участок истца с кадастровым номером 24:20:02030056:18 попадает в зону влияния Богучанского водохранилища. В зону затопления с НПУ 208,0 м попадает менее 1% от общей площади участка, но при этом значительная часть попадает в зону прогнозной берегопереработки и частично в водоохранную зону, прибрежную защитную и береговую полосы Богочанского водохранилища. Судами не дана надлежащая правовая оценка доводам и доказательствам о перебазировании крестьянского фермерского хозяйства в 1995г. Как свидетельствует имеющаяся в материалах дела справка Дирекции по подготовке к затоплению ложа водохранилища Богучанской ГЭС, свою деятельность крестьянское хозяйство Вологжино прекратило на территории Кежемского сельсовета в 1995, и территория, где находилась ферма, очищена. Истцу был предоставлен равнозначный земельный участок площадью 18га. Пункт 1 статьи 279 Гражданского кодекса Российской Федерации в редакции, действовавший в период до 31.12.2010 устанавливал, что земельный участок для государственных нужд может быть изъят путем выкупа. Таким образом, данная норма на момент ее действия не являлась императивной. Отсутствовал также и законодательно закрепленный порядок изъятия земельных участков для государственных нужд, а глава VII.1,регулирующая данные правоотношения, введена Федеральным Законом от 31.12.2014 № 499-ФЗ «О введении изменений в Земельный кодекс Российской Федерации и отдельные законодательные акты Российской Федерации» и вступила в силу с 01.04.2015 (статья 27 названного Федерального Закона). Учитывая, что строительство Богучанской ГЭС запроектировано м и осуществлялось с 1979года, были своевременно проведены работы как по изъятию земельных участков, так и по переселению граждан из зоны влияния Богучанской ГЭС, основания для возникновения у граждан и юридических лиц прав на земельные участки и расположенные на них объекты в зоне влияния и затопления в зоне влияния и затопления Богучанского водохранилища не имелось, равно как и не имелось оснований для принятия мер по изъятию земельных участков и компенсации понесенных убытков. Истец знал о предстоящем затоплении земельного участка и получил равнозначное предоставление земельного участка в 1995г, получал в 2008г неоднократные отказы в возмещении причиненных убытков и не обращался за защитой нарушенных прав до 215г. По мнению заявителя, истцом пропущен срок исковой давности, что является самостоятельным основанием для отказа в иске.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крестьянское хозяйство "Вологжин" прекратило деятельность на территории д. Верхняя Кежма Красноярского края и было перебазировано в г. Кодинск в связи с подготовкой зоны затопления водохранилища Богучанской ГЭС в 1995 году. Факт принадлежности ФИО1 недвижимого имущества на праве собственности (земельный участок с кадастровым номером 24:20:0203005:18 площадью 192 000 кв. м, земельный участок с кадастровым номером 24:20:0200001:476 площадью 1 000 кв. м, объекты крестьянского хозяйства "Вологжин") на момент затопления населенного пункта д. Верхняя Кежма в 2012 году подтверждается свидетельствами о государственной регистрации права, выписками из Единого государственного реестра прав на недвижимое имущество и сделок с ним. При рассмотрении дела суды установили, что федеральный орган исполнительной власти в установленном порядке решение об изъятии у ФИО1 недвижимого имущества не принимал, об изъятии имущества для государственных нужд не уведомлял. Истец компенсацию за утраченные жилое помещение, земельные участки, надворные постройки, находившиеся в д. Верхняя Кежма, не получал. Стоимость утраченных земельных участков в размере 1 273 994 рублей определена на основании отчета эксперта-оценщика от 04.08.2012 N 20/04/15, стоимость построек в размере 8 568 389 рублей - заключения эксперта от 30.11.2016 N 28-2016. Исследовав и оценив доказательства по правилам статьи 71 Арбитражного процессуального кодекса Российской Федерации, руководствуясь статьями 16 , 1064 Гражданского кодекса Российской Федерации, суды пришли к верному выводу о наличии оснований для взыскания с ответчика убытков за его незаконное бездействие. Отклоняя довод заявителя кассационной жалобы о получении истцом компенсации за утраченный земельный участок, суды указали следующее. Из материалов дела усматривается, что муниципальным образованием Кежемский район ФИО1 предоставлен земельный участок общей площадью 176 692 кв. м. Вместе с тем земельный участок предоставлен по договору аренды земельного участка, находящегося в государственной собственности от 20.06.2006 N 312. Впоследствии данный земельный участок приобретен ФИО1 по договору купли-продажи от 13.03.2013 N 2 по цене 62 555 рублей 28 копеек. Таким образом, предоставление земельного участка ФИО1 произошло на платной основе, без оказания равноценной компенсации. Доводы министерства строительства о недоказанности истцом факта затопления спорного имущества опровергаются сведениями администрации Кежемского района Красноярского края от 22.10.2015, справкой ООО "Перспектива" от 22.03.2018. Руководствуясь положениями статей 195 , 196 , 199 , 200 Гражданского кодекса Российской Федерации и исходя из конкретных обстоятельств дела, суды пришли к обоснованному выводу о возникновении у истца права требования к Российской Федерации с момента, когда он узнал о фактически состоявшемся изъятии (затоплении) земельных участков и объектов недвижимости. Поскольку д. Верхняя Кежма Красноярского края затоплена в четвертом квартале 2012 года, ФИО1 обратился в арбитражный суд с настоящим иском с соблюдением трехлетнего срока исковой давности - 11.06.2015. Судами приняты во внимание и обстоятельства, связанные с обращением ФИО1 в органы государственной власти с требованием о возмещении ущерба на протяжении 2006-2014 годов.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Правительства Российской Федерации в лице Министерства строительства и жилищно-коммунального хозяйства Российской Федерации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Ответственность за причинение вреда, залив квартиры Судебная практика по применению нормы ст. 1064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