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«Кредо Юнион» на основании договора цессии от 10.05.2018 № 10/05/18 обратилось в Арбитражный суд Псковской области с иском, уточненным в порядке статьи 49 Арбитражного процессуального кодекса Российской Федерации, к федеральному казенному учреждению «Исправительная колония № 3 Управления Федеральной службы исполнения наказаний по Псковской области» и к Российской Федерации в лице Федеральной службы исполнения наказаний в порядке субсидиарной ответственности о взыскании 460 321 рубля 86 копеек пени за период с 18.05.2016 по 04.07.2019, начисленных на сумму основного долга, определенную решением Арбитражного суда Псковской области от 24.05.2016 по делу № А52-987/2016, из расчета 1/300 ставки рефинансирования Центрального банка Российской Федерации за каждый день просрочки, а также 7 631 рубля 47 копеек процентов в связи с нарушением сроков уплаты государственной пошлины по указанному решению суда за период с 24.06.2016 по 04.07.2019.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«Север-уголь», общество с ограниченной ответственностью «Межрегиональная специализированная компания», Управление Федерального казначейства по Псковской области. Решением Арбитражного суда Псковской области от 18.07.2019 с федерального казенного учреждения «Исправительная колония № 3 Управления Федеральной службы исполнения наказаний по Псковской области» в пользу общества с ограниченной ответственностью «Кредо Юнион» взыскано 7 612 рублей 85 копеек процентов; с Российской Федерации в лице Федеральной службы исполнения наказаний в порядке субсидиарной ответственности в случае недостаточности денежных средств у федерального казенного учреждения «Исправительная колония № 3 Управления Федеральной службы исполнения наказаний по Псковской области» в пользу общества с ограниченной ответственностью «Кредо Юнион» взыскано 349 977 рублей 61 копейка пени и 6 549 рублей 76 копеек процентов. В удовлетворении иска в остальной части иска отказано. Прекращено производство по делу в части требований ООО «Кредо Юнион» о взыскании с федерального казенного учреждения «Исправительная колония № 3 Управления Федеральной службы исполнения наказаний по Псковской области» 460 321 рубля 86 копеек пени и с Российской Федерации в лице Федеральной службы исполнения наказаний в порядке субсидиарной ответственности 58 242 рублей 14 копеек пени и 1 063 рублей 10 копеек процентов. Постановлением Четырнадцатого арбитражного апелляционного суда от 02.10.2019 решение суда первой инстанции оставлено без изменения. Арбитражный суд Северо-Западного округа постановлением от 11.12.2019 указанные судебные акты оставил без изменения. Федеральная служба исполнения наказаний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Российская Федерация в лице ФСИН России осуществляет полномочия собственника в отношении федерального имущества, переданного ответчику на праве оперативного управления, а также функции главного распорядителя средств федерального бюджета, предусмотренных на содержание ФКУ ИК-3 УФСИН России по Псковской области, и отвечает по обязательствам казенного учреждения в порядке субсидиарной ответственности, как учредитель казенного учреждения, руководствуясь положениями статей 120 , 123.22 , 395 Гражданского кодекса Российской Федерации, статей 158 , 161 , 242.3 Бюджетного кодекса Российской Федерации, суды пришли к выводу о правомерности заявленных требований к основному и субсидиарному должникам.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"КРЕДО ЮНИОН" (подробнее) Ответчики: в лице Федеральной службы исполнения наказания Российской Федерации (подробнее) Федеральное казенное учреждение "Исправительная колония №3 Управления Федеральной службы исполнения наказаний по Псковской области" (подробнее) Иные лица: УФСИН России по Псковской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