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и 2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Последним обжалуемым предприятием судебным актом является постановление Арбитражного суда Центрального округа от 12.12.2019, вступившее в законную силу, согласно части 5 статьи 289 АПК РФ , со дня его принятия - 12.12.2019, следовательно, двухмесячный срок на подачу кассационной жалобы истек 12.02.2020. Письмом Верховного Суда Российской Федерации от 26.02.2020 поданная 13.02.2020 кассационная жалоба предприятия на указанные судебные акты возвращена без рассмотрения по существу в связи с нарушением срока ее подачи и отсутствием ходатайства о его восстановлении, а также несоблюдением заявителем требований по уплате государственной пошлины. Повторно обращаясь с кассационной жалобой, предприниматель ходатайствует о восстановлении пропущенного срока, ошибочно считая, что первоначально подал жалобу в пределах установленного срока. При этом каких-либо иных конкретных причин пропуска срока заявитель не привел, ходатайство не обосновал. В силу части 2 статьи 9 АПК РФ лица, участвующие в деле, несут риск наступления последствий совершения или не совершения ими процессуальных действий. Произвольное восстановление срока нарушало бы принцип равноправия сторон, установленный статьей 8 АПК РФ . При таких обстоятельствах ходатайство о восстановлении пропущенного срока подлежит оставлению без удовлетворения, а кассационная жалоба - возвращению заявителю. Уплаченная предприятием при подаче кассационной жалобы государственная пошлина подлежит возврату из федерального бюджета в соответствии с подпунктом 2 пункта 1 статьи 333.40 Налогового кодекса Российской Федерации. Руководствуясь статьями 291.2 , 291.5 АПК РФ ,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муниципального унитарного предприятия «Общественное питание» Раздольненского района Республики Крым о восстановлении пропущенного процессуального срока оставить без удовлетворения. Кассационную жалобу муниципального унитарного предприятия «Общественное питание» Раздольненского района Республики Крым на решение Арбитражного суда Республики Крым от 04.04.2019, постановление Двадцать первого арбитражного апелляционного суда от 15.08.2019 и постановление Арбитражного суда Центрального округа от 12.12.2019 по делу № А83-2507/2018 возвратить заявителю. Возвратить муниципальному унитарному предприятию «Общественное питание» Раздольненского района Республики Крым государственную пошлину в размере 3000 рублей, уплаченную по платежному поручению от 13.02.2020 № 211. Выдать справку на возврат государственной пошлины. Судья Верховного Суда Российской Федерации Н.С. Чучунова Суд: Верховный Суд РФ (подробнее) Истцы: МУП "ОБЩЕСТВЕННОЕ ПИТАНИЕ" РАЗДОЛЬНЕНСКОГО РАЙОНА РЕСПУБЛИКИ КРЫМ (подробнее) Ответчики: ИП Синюшко Алла Николаевна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