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«Московско-Тверская пригородная пассажирская компания» (в настоящее время после смены наименования – акционерное общество «Московско-Тверская пригородная пассажирская компания») обратилось в Арбитражный суд Псковской области с иском, уточненным в порядке статьи 49 Арбитражного процессуального кодекса Российской Федерации, к Псковской области в лице Государственного финансового управления Псковской области (после реорганизации – Комитет по финансам Псковской области) и Государственному комитету Псковской области по транспорту и связи (после реорганизации – Комитет по транспорту и дорожному хозяйству Псковской области) о взыскании за счет средств казны Псковской области 20 806 058 рублей 57 копеек в возмещение убытков, возникших в результате государственного регулирования тарифов на перевозку пассажиров железнодорожным транспортом в пригородном сообщении на территории Псковской области в 2014 году. К участию в деле в качестве третьих лиц, не заявляющих самостоятельных требований относительно предмета спора, привлечены администрация Псковской области, открытое акционерное общество «Российские железные дороги», Государственный комитет Псковской области по тарифам и энергетике (после реорганизации – Комитет по тарифам и энергетике Псковской области). Решением Арбитражного суда Псковской области от 16.05.2019 в удовлетворении иска отказано. Постановлением Четырнадцатого арбитражного апелляционного суда от 15.08.2019 решение суда первой инстанции оставлено без изменения. Арбитражный суд Северо-Западного округа постановлением от 04.12.2019 указанные судебные акты оставил без изменения. Акционерное общество «Московско-Тверская пригородная пассажирская компания»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15 , 16 , 1069 , 1071 Гражданского кодекса Российской Федерации, Федерального закона от 10.01.2003 № 17-ФЗ «О железнодорожном транспорте в Российской Федерации», постановлением Правительства Российской Федерации от 05.08.2009 № 643 «О государственном регулировании тарифов, сборов и платы в отношении работ (услуг) субъектов естественных монополий в сфере железнодорожных перевозок» и исходили из недоказанности противоправного характера действий (бездействия) ответчиков, выплативших истцу согласованную договором субсидию, и причинной связи между указанными действиями (бездействием) и заявленными к взысканию убытками, которые являются результатом финансово-хозяйственной деятельности.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«Московско-Тверская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"МОСКОВСКО-ТВЕРСКАЯ ПРИГОРОДНАЯ ПАССАЖИРСКАЯ КОМПАНИЯ" (подробнее) Ответчики: ГОСУДАРСТВЕННЫЙ КОМИТЕТ ПСКОВСКОЙ ОБЛАСТИ ПО ТРАНСПОРТУ (подробнее) Псковская область в лице Комитета по финансам Псковской области (подробнее) Иные лица: Комитет по транспорту и дорожному хозяйству Псковской области (подробнее) Комитет по финансам Псковской области (подробнее) ОАО "Российские железные дороги"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