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 согласно почтовому штемпелю на конверте ФИО2 направил в Верховный Суд Российской Федерации кассационную жалобу на постановление Пятнадцатого арбитражного апелляционного суда от 25.09.2019 и постановление Арбитражного суда Северо-Кавказского округа от 14.11.2019 по делу № А32-12262/2017. Письмом Верховного Суда Российской Федерации от 06.02.2020 № 308-ЭС20-2266 указанная жалоба была возвращена заявителю ввиду несоблюдения им статьи 291.2 Арбитражного процессуального кодекса Российской Федерации. При первоначальном обращении заявитель не ходатайствовал о восстановлении пропущенного процессуального срока. 20 февраля 2019 года согласно почтовому штемпелю на конверте ФИО2 повторно направил в Верховный Суд Российской Федерации вышеуказанную кассационную жалобу.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14.11.2019, то на момент обращения заявителя срок, установленный статьёй 291.2 Арбитражного процессуального кодекса Российской Федерации, истёк. ФИО2 заявлено ходатайство о восстановлении пропущенного процессуального срока. В качестве причины пропуска срока заявитель ссылается на болезнь родственника. Вместе с тем, заявитель не представил какого-либо документального подтверждения или иных доказательств, свидетельствующих о наличии обстоятельств, которые, по мнению заявителя, препятствовали своевременной подготовке и направлению кассационной жалобы. Как следует из информации, размещённой на официальном сайте арбитражных судов (www.arbitr.ru), постановление Арбитражного суда Северо-Кавказского округа от 14.11.2019 было опубликовано в общедоступной базе судебных актов 15.11.2019,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являлся сам ФИО2 Таким образом, ФИО2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восстановлении пропущенного процессуального срока отказать. Кассационную жалобу ФИО2 на постановление Пятнадцатого арбитражного апелляционного суда от 25.09.2019 и постановление Арбитражного суда Северо-Кавказского округа от 14.11.2019 по делу № А32-12262/2017 возвратить заявителю. Возвратить ФИО2 из федерального бюджета Российской Федерации государственную пошлину в размере 150 (сто пятьдесят) рублей 00 копеек, уплаченную по чеку-ордеру от 27.01.2020 операция № 94. Выдать справку на возврат государственной пошлины. Судья Верховного Суда Российской Федерации Е.С. Корнелюк Суд: Верховный Суд РФ (подробнее) Истцы: Товарищество собственников недвижимости "Прага" (подробнее) Иные лица: Межрайонная инспекйция Федеральной налоговой службы №9 по Краснодарскому краю (подробнее) Росреестр (подробнее) Союз "Саморегулируемая организация арбитражных управляющих "Стратегия" (подробнее) Финансовый управляющий Лавриненко Леонид Гаврилович (подробнее) Ф/У Лавриненко Л. Г.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