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Белозёров А.П. обратился в суд с заявлением о возмещении судебных издержек в размере 55 032 рублей, связанных с проездом для явки в суд в качестве свидетеля по обособленному спору. Определением Арбитражного суда Новосибирской области от 23.05.2019 заявление удовлетворено, судебные издержки заявителя отнесены поровну на должника и его кредитора – общество с ограниченной ответственностью «СитиСтрой». Постановлением Седьмого арбитражного апелляционного суда от 17.09.2019 вышеуказанное определением отменено. С Наумкиной Татьяны Григорьевны в пользу Белозёрова А.П. взысканы судебные расходы в размере 55 032 рублей. Постановлением Арбитражного суда Западно-Сибирского округа от 17.12.2019 отменено постановление апелляционного суда от 17.09.2019, определение суда первой инстанции от 23.05.2019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 руководствовался статьёй 110 Арбитражного процессуального кодекса Российской Федерации, статьями 34, 71, 137 Федерального закона от 26.10.2002 № 127-ФЗ «О несостоятельности (банкротстве)»,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исходил из того, что именно должник и его кредитор, обратившийся с заявлением о включении своего требования в реестр, способствовали возникновению судебных расходов, а не кредитор Наумкина Т.Г., не допустившая злоупотребления своими процессуальными правами, заинтересованная в надлежащем исследовании представленных доказательств и установления реальности включаемой в реестр задолженности.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Белозёрову Алексею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