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ФСИН России обратилась в суд с заявлением о включении в реестр требований кредиторов должника требования в размере 5 327 752 рублей. Определением Арбитражного суда Саратовской области от 27.08.2018, оставленным без изменения постановлениями Двенадцатого арбитражного апелляционного суда от 18.10.2018 и Арбитражного суда Поволжского округа от 22.01.2019, в удовлетворении требований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им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обособленный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63 и 295 Гражданского кодекса Российской Федерации, статьей 17 Федерального закона от 14.11.2002 № 161-ФЗ «О государственных и муниципальных унитарных предприятиях», статей 2, 16, 71, 100, 148 Федерального закона от 26.10.2002 № 127-ФЗ «О несостоятельности (банкротстве)», указали, что требование заявителя вытекает из участия в предприятии, носит корпоративный характер, в связи с чем, не подлежит включению в реестр наравне с требованиями иных кредиторов.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Федеральной службе исполнения наказаний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Иные лица: АО "ДКМП" (подробнее) АО "Облкоммунэнерго" (подробнее) АО "Россельхлзбанк" (подробнее) АО "Россельхозбанк" (подробнее) АО "Российский Сельскохозяйственный банк" в лице Саратовского регионального филиала АО "Российский Сельскохозяйственный банк" (подробнее) АО "Российский Сельскохозяйственный банк " Саратовский РФ АО "Россельхозбанк" (подробнее) АО "Совфрахт-Приволжск" (подробнее) АО "ФРЕЙТ ЛИНК" (подробнее) в/у Долгушев Н.Г (подробнее) ГАУ "Агентство по повешению эффективности пользования имущественного комплекса Саратовской области" (подробнее) ГУ Росимущество (подробнее) ГУФСИН по Иркутской области (подробнее) ГУФСИН по Нижегородской области (подробнее) ГУФСИН по Пермскому краю (подробнее) ГУФСИН по Свердловской бласти (подробнее) ГУФСИН по Свердловской области (подробнее) ГУФСИН по Челябинской области (подробнее) ГУ ФСИН России (подробнее) ГУФСИН России по Новосибирской области (подробнее) ГУФСИН России по Свердловской области (подробнее) ЗАО Жировой комбинат (подробнее) ЗАО "Энергомашкомплект" (подробнее) ИП Агапов О.А. (подробнее) ИП ГК(Ф)Х Шегай И.В., представитель Тян М.В. (подробнее) ИП Глава КФХ Пономарев Геннадий Константинович (подробнее) ИП Глава КФХ Пономарев Г.К. (подробнее) ИП Глава КФХ Шегай И.В. (подробнее) ИП Дальниченко Н.Н. (подробнее) ИП Деомидов Р.В. (подробнее) ИП Деомидов Руслан Вячеславович (подробнее) ИП Дубова Г.В. (подробнее) ИП Егунов А.А. (подробнее) ИП Иванова И.В. (подробнее) ИП Иванов И.С. (подробнее) ИП Курский И.А. (подробнее) ИП КФХ Глава Шегай Иосиф Вениаминович (подробнее) ИП Максимов М.Я. (подробнее) ИП Мирошникова А.А. (подробнее) ИП Орлов И.П. (подробнее) ИП Сорокин Д.В. (подробнее) ИП Сорокин Дмитрий Владимирович (подробнее) ИП Терентьева В.П. (подробнее) к/у Цуцких Е.В. (подробнее) Межрайонная ИФНС №7 по СО (подробнее) Межрайонная ИФНС России №7 по Саратовской области (подробнее) Министерство финансов Российской Федерации (подробнее) МИНИСТЕРСТВО ФИНАНСОВ РФ (подробнее) МИФНС №3 по Республике Татарстан (подробнее) МРИ ФНС №7 по СО (подробнее) ООО "Авто-Р" (подробнее) ООО "Агрорегион" (подробнее) ООО "АИ Плюс" (подробнее) ООО "Альтекс" (подробнее) ООО "Альянс" (подробнее) ООО "Аркадакхлебопродукт" (подробнее) ООО "Волга-Принт" (подробнее) ООО "Волгосантехмонтаж" (подробнее) ООО "ГАЗПРОМ МЕЖРЕГИОНГАЗ САРАТОВ" (подробнее) ООО "Группа Комплектации - Саратов" (подробнее) ООО "Дарина" (подробнее) ООО "Зернопродукт-С" (подробнее) ООО "ЗТИ Центр" (подробнее) ООО "ИТ Эксперт" (подробнее) ООО "ИТ Эксперт Информсистемы" (подробнее) ООО "Кировский мелькомбинат" (подробнее) ООО "КРАФТЕР" (подробнее) ООО "Крупопродукт" (подробнее) ООО "ЛК "Динакс" (подробнее) ООО "Металл-Поволжье" (подробнее) ООО "МеТИС" (подробнее) ООО "Милка" (подробнее) ООО "МинТранс" (подробнее) ООО "МТК "Поволжье" (подробнее) ООО "Орбита-Ф" (подробнее) ООО Рассвет (подробнее) ООО "Савала" (подробнее) ООО "Северная земля" (подробнее) ООО "Сириус" (подробнее) ООО "ТД М1" (подробнее) ООО "Энерго-Сервис" (подробнее) ПАО "Саратовэнерго" (подробнее) Управление Федеральной службы государственной регистрации, кадастра и картографии по Саратовской области (Росреестр по Саратовской области) (подробнее) УФНС России по Астраханской области (подробнее) УФНС России по Псковской области (подробнее) УФНС России по Саратовской области (подробнее) УФСИН по Ярославской области (подробнее) УФСИН России по Ивановской области (подробнее) УФСИН России по Кировской области (подробнее) УФСИН России по Республике Карелия (подробнее) УФСИН России по Республике Коми (подробнее) УФСИН России по Республике Татарстан (подробнее) УФСИН России по Тюменской области (подробнее) ФГУП "Консервный завод" ФСИН России (подробнее) ФГУП "Маслозавод" ФСИН России" (подробнее) ФГУП "Почта России" (подробнее) ФГУП "ПТЦ ФСИН России" (подробнее) ФГУП СП "Нива" ФСИН России (подробнее) Федеральная Служба исполнения наказаний (подробнее) ФНС России (подробнее) ФСИН России (подробнее) Последние документы по делу: Определение от 27 февраля 2020 г. по делу № А57-4675/2017 Определение от 18 октября 2019 г. по делу № А57-4675/2017 Определение от 24 мая 2019 г. по делу № А57-4675/2017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