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Кратько Олег Анатольевич обратился в суд с заявлением о признании недействительным договора дарения, заключённого 28.01.2016 между должником и Любимовой Ниной Владимировной в отношении жилого помещения – квартиры № 35 общей площадью 47,8 кв. м с кадастровым номером 55:36:130102:1986, расположенной в жилом доме адресу: г. Омск, ул. Волгорадская, 12; применении последствий её недействительности. Определением Арбитражного суда Омской области от 24.05.2018, оставленным без изменения постановлением Восьмого арбитражного апелляционного суда от19.08.2018, в удовлетворении заявления отказано. Постановлением Арбитражного суда Западно-Сибирского округа от 21.11.2018 вышеуказанные судебные акты отменены, обособленны спор направлен на новое рассмотрение в Арбитражный суд Омской области. При новом рассмотрении определением Арбитражного суда Омской области от 25.07.2019, оставленным без изменения постановлениями Восьмого арбитражного апелляционного суда от 03.10.2019 и Арбитражного суда Западно-Сибирского округа от 13.12.2019,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61.2, 231.32 Федерального закона от 26.10.2002 № 127-ФЗ «О несостоятельности (банкротстве)», исходили из недоказанности совокупности условий, необходимых для признания сделки недействительной как по общим, так и по специальным основаниям законодательства о банкротстве. В частности, не доказано факта злоупотребления правом и намерений причинить вред кредиторам в силу добросовестного поведения сторон, направленного на обеспечение необходимого ухода за членом семьи, нуждающегося в постоянном обслуживании и обеспечении достойных условий его проживания.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содействия коммерции и бизнесу»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