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23.05.2019, оставленным без изменения постановлением Третьего арбитражного апелляционного суда от 06.08.2019 и постановлением Арбитражного суда Восточно-Сибирского округа от 15.11.2019, иск удовлетворен. В кассационной жалобе колония просит о пересмотре судебных актов, ссылаясь на ненадлежащие исследование и оценку доказательств исполнения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и оценив доказательства, представленные в обоснование исполнения договора купли-продажи от 02.02.2017 № 34, доводы и возражения сторон в отношении этих доказательств, суды признали их не подтверждающими фактическую передачу колонией товара и основание для удержания полученных за товар денежных средств, взысканных с колонии в соответствии со статьями 457 , 487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31 Главного управления Федеральной службы исполнения наказаний по Красноярскому краю»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"Сибирский лес" (подробнее) Ответчики: федеральное казенное учреждение "Исправительная колония №31 Главного управления Федеральной службы исполнения наказаний по Красноярскому краю" (подробнее) Иные лица: ООО Независимая экспретиза (подробнее) ООО ЦНЭ "Квазар" (подробнее) ОЭБиПК МУ МВД России Красноярское (подробнее) ФБУ Красноярская ЛСЭ Минюста России (подробнее) ФКУ "Исправительная колония №36 Главного управления Федеральной службы исполнения наказаний по Красноярскому краю"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