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Арбитражный суд Ханты-Мансийского автономного округа – Югры от 25.03.2019, оставленным без изменения постановлением Восьмого арбитражного апелляционного суда от 05.07.2019, иск удовлетворен. Арбитражный суд Западно-Сибирского округа постановлением от 08.11.2019 отменил решение от 25.03.2019 и постановление Восьмого арбитражного апелляционного суда от 05.07.2019 и отказал в удовлетворении иска. В кассационной жалобе общество «Универсальное снабжение» просит об отмене постановления окружного суда вследствие неприменения толкования закона и нарушения компетенции.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противоречие вывода нижестоящих судов об отсутствии в аукционной документации требования о представлении со второй частью заявки надлежаще оформленного сертификата о происхождении товара исследованному содержанию документации и статье 14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поэтому отменил судебные акты в соответствии с компетенцией, установленной статьями 286 , 287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«Универсальное снабжение»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Восьмой арбитражный апелляционный суд (подробнее) ООО "УНИВЕРСАЛЬНОЕ СНАБЖЕНИЕ" (подробнее) Федеральный арбитражный суд Западно-Сибирского округа (подробнее) Ответчики: Департамент государственного заказа Ханты-Мансийского автономного округа - Югры (подробнее) ИП Макарова Людмила Андреевна (подробнее) Казенное учреждение Ханты-Мансийского автономного округа - Югры "Центроспас-Югория"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