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«Гранд Медика» обратилось в Арбитражный суд Кемеровской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«АльфаСтрахование- ОМС» 103 147 рублей задолженности по договору от 15.05.2017 № 1020/17/10Д/2017 на оказание и оплату медицинской помощи по обязательному медицинскому страхованию. К участию в деле в качестве третьих лиц, не заявляющих самостоятельных требований относительно предмета спора, привлечены Территориальный фонд обязательного медицинского страхования Кемеровской области и Департамент охраны здоровья населения Кемеровской области. Решением Арбитражного суда Кемеровской области от 26.06.2019 в удовлетворении иска отказано. Постановлением Седьмого арбитражного апелляционного суда от 10.09.2019 решение суда первой инстанции оставлено без изменения. 2 Арбитражный суд Западно-Сибирского округа постановлением от 28.11.2019 указанные судебные акты отменил и направил дело на новое рассмотрение в Арбитражный суд Кемеровской области. Общество с ограниченной ответственностью «АльфаСтрахование-ОМС» и Территориальный фонд обязательного медицинского страхования Кемеровской области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 в порядке, предусмотренном статьями 291.1- 291.3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Заявители не лишены возможности изложить свои доводы, приведенные в жалобах, при новом рассмотрении дела.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«АльфаСтрахование- ОМС» и Территориальному фонду обязательного медицинского страхования Кемеровской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