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частное учреждение по управлению санаториями «Пензапрофкурорт» обратилось в Арбитражный суд Пензенской области с иском, уточненным в порядке статьи 49 Арбитражного процессуального кодекса Российской Федерации (далее – АПК РФ), к обществу с ограниченной ответственностью «Сосновый лес» (далее – ООО «Сосновый лес») об истребовании из незаконного владения имущества, поименованного в иске. К участию в деле в качестве третьих лиц, не заявляющих самостоятельных требований относительно предмета спора, судом привлечены лечебно- профилактическое учреждение санаторий имени С.М. Кирова (далее - санаторий им. С.М. Кирова), пензенский областной союз организации профсоюзов «Федерация профсоюзов Пензенской области» (далее - ПОСОП «Федерация профсоюзов Пензенской области»). Также к участию в деле в качестве второго ответчика привлечен индивидуальный предприниматель ФИО1 (далее - ИП ФИО1). Решением Арбитражного суда Пензенской области от 30.04.2019, оставленным без изменения постановлением Одиннадцатого арбитражного апелляционного суда от 16.07.2019 и постановлением Арбитражного суда Поволжского округа от 24.10.2019,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удовлетворить требования, ссылаясь на несоответствие выводов судов фактическим обстоятельствам спора. В обоснование доводов жалобы заявитель указывает, что им в материалы дела представлены достаточные доказательства для идентификации и определения принадлежности спорного имущества.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03.02.2014 между санаторием им. С.М. Кирова (продавец) и истцом (покупатель) был заключен договор купли-продажи имущества, по условиям которого продавец обязуется передать в собственность покупателя, а покупатель принять и оплатить имущество согласно перечню (приложение № 1 и приложение № 2), который является неотъемлемой частью настоящего договора. Между учреждением по управлению санаториями «Пензапрофкурорт» (арендодатель) и санаторием им. С.М. Кирова (арендатор) 04.02.2014 заключен договор аренды, по условиям которого арендодатель передал арендатору во временное владение и пользование за плату имущество, определяемое актом приема-передачи имущества, которое является неотъемлемой частью настоящего договора. В соответствии с пунктом 4.1 данный договор заключен на срок с 04.02.2014 по 04.02.2016. Согласно пункту 2.8 договора аренды от 04.02.2014, по окончанию срока аренды, а также при досрочном освобождении имущества, арендатор обязан возвратить его арендодателю в исправном состоянии, с учетом нормального износа в течение последующих трех дней по актам приема-передачи. Истец указывает, что по окончании срока действия договора аренды арендатор - санаторий им. С.М. Кирова лишь частично возвратил арендованное имущество по акту от 30.06.2016. Спорное движимое имущество, переданное в аренду санаторию им. С.М. Кирова, находилось в зданиях по адресу: &lt;...&gt;. Собственниками нежилых зданий и сооружений, расположенных по указанному адресу, являлись общероссийский союз «Федерация независимых профсоюзов России» и ПОСОП «Федерация профсоюзов Пензенской области», которые по договору от 31.12.2015 № 5 передали санаторию им. С.М. Кирова (арендатор) нежилые здания и сооружения, расположенные по названному адресу. Договор был заключен на срок с 31.12.2015 по 29.12.2016 (пункт 4.1. договора). Недвижимое имущество было передано арендатору по акту приема-передачи от 31.12.2015. Сторонами 31.03.2016 заключено соглашение о досрочном расторжении договора аренды; недвижимое имущество было возвращено арендатором собственникам по акту приема-возврата от 31.03.2016. Далее 01.04.2016 общероссийский союз «Федерация независимых профсоюзов России», ПОСОП «Федерация профсоюзов Пензенской области» заключили с ООО «Сосновый лес» договор купли-продажи недвижимого имущества, включающего в себя здания и сооружения, расположенные по адресу: &lt;...&gt;. Обратившись в суд с иском, истец указывает на то, что часть движимого имущества, переданного истцом по договору аренды имущества от 04.02.2014 санаторию им. С.М. Кирова, и не возвращенное истцу третьим лицом по окончании срока действия указанного договора аренды, находится в настоящее время на территории имущественного комплекса по адресу: &lt;...&gt;, принадлежащего ООО «Сосновый лес» на праве собственности на основании договора купли-продажи от 01.04.2016. Также часть спорного имущества находится во владении второго ответчика - ИП ФИО1 на территории базы отдыха «Чистые пруды» с согласия первого ответчика. Исследовав и оценив по правилам статьи 71 АПК РФ представленные доказательства, руководствуясь статьями 301 - 303 Гражданского кодекса Российской Федерации, разъяснениями, изложенными в пункте 32 постановления Пленума Верховного Суда Российской Федерации и Пленума Высшего Арбитражного Суда Российской Федерации от 29.04.2010 № 10/22 «О некоторых вопросах, возникающих в судебной практике при разрешении споров, связанных с защитой права собственности и других вещных прав», суды отказали в удовлетворении требований, придя к мотивированному выводу о том, что истребуемое истцом имущество не обладает признаками, позволяющими индивидуализировать его и выделить из иного имущества, аналогичного по своим потребительским и техническим свойствам; акты о наложении ареста не содержит указаний на инвентаризационные номера; кроме того, истцом не доказано, что имеющееся у ответчиков имущество является собственностью заявителя. Доводы, приведенные заявителем, не опровергают выводов судебных инстанций, направлены на переоценку установленных судами фактических обстоятельств и выражают несогласие с произведенной оценкой доказательств. Такие доводы не могут быть предметом рассмотрения Судебной коллегии по экономическим спорам Верховного Суда Российской Федерации.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частного учреждения по управлению санаториями «Пензапрофкурорт»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по управлению санаториями "Пензапрофкурорт" (подробнее) Ответчики: ООО "Сосновый лес"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