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«Ареопаг Сибири» (далее – Общество) обратилось в Арбитражный суд Краснодарского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«Главная инвестиционная компания» (далее – Компания) о взыскании 218 315 рублей 89 копеек неустойки с 26.10.2017 по 29.08.2018 и 109 157 рублей 49 копеек штрафа за несоблюдение в добровольном порядке требований о выплате неустойки. Вступившим в законную силу решением Арбитражного суда Краснодарского края от 24.10.2018 с Компании в пользу Общества взыскано 109 157 рублей 94 копейки неустойки за просрочку сдачи объекта долевого строительства и 54 578 рублей 97 копеек штрафа за неисполнение в добровольном порядке требования о взыскании неустойки. В удовлетворении остальной части требований отказано. Общество обратилось в арбитражный суд с заявлением о взыскании с Компании 135 651 рубля судебных расходов. Определением Арбитражного суда Краснодарского края от 23.05.2019, оставленным без изменения постановлением Пятнадцатого арбитражного апелляционного суда от 14.08.2019 и постановлением Арбитражного суда Северо-Кавказского округа от 24.10.2019, заявление удовлетворено частично: с Компании в пользу Общества взыскано 16 651 рубль судебных расходов. В удовлетворении остальной части заявления отказано. В кассационной жалобе, поданной в Верховный Суд Российской Федерации, заявитель просит отменить состоявшиеся судебные акты, удовлетворив требования в полном объеме, ссылаясь на существенное нарушение судами норм материального права. В обоснование доводов жалобы заявители указывают, что суды произвольно снизили сумму судебных расходов, подлежащих взысканию, и не приняли во внимание еженедельно меняющуюся судебную практику по данной категории дел.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заявителей,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Исследовав, оценив по правилам статьи 71 АПК РФ представленные доказательства, руководствуясь статьями 101, 106, 110 названного Кодекса,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 рекомендациями, содержащимися в Информационном письме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суды частично удовлетворили требования, приняв во внимание заявленный к взысканию размер названных расходов с учетом соблюдения принципов обоснованности, объективной необходимости, оправданности, а также разумности.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«Ареопаг Сибири»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"АРЕОПАГ СИБИРИ" (подробнее) Ответчики: ООО "ГИК"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