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03.02.2017, на постановление Девятого арбитражного апелляционного суда от 23.05.2017, постановление Арбитражного суда Московского округа от 07.09.2017 по делу № А40- 184764/2016 отменить, направить дело на новое рассмотрение в Арбитражный суд города Москвы. Определение вступает в законную силу со дня его вынесения. Председательствующий судья Самуйлов С.В. Судья Кирейкова Г.Г. Судья Корнелюк Е.С. Суд: Верховный Суд РФ (подробнее) Истцы: ОАО "ОЭК" (подробнее) ООО "ОЭК" (подробнее) Ответчики: ООО "Русэнергоресурс" (подробнее) Иные лица: Управление Федеральной налоговой службы по г. Москве (подробнее) Судьи дела: Самуйлов С.В. (судья) Последние документы по делу: Определение от 21 января 2020 г. по делу № А40-184764/2016 Резолютивная часть определения от 28 мая 2018 г. по делу № А40-184764/2016 Определение от 4 июня 2018 г. по делу № А40-184764/2016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