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Кубанское бассейновое водное управление Федерального агентства водных ресурсов (далее - управление) обратилось в арбитражный суд с заявлением к ООО "Гермес" (далее - общество) о прекращении права пользования водным объектом, осуществляемого обществом на основании решения о предоставлении водного объекта в пользование от 22.04.2016 N 00- 06.03.00.001-М-РВБВ-Т-2016-03276/00. Решением Арбитражного суда Краснодарского края от 05.03.2019, оставленным без изменения постановлением Пятнадцатого арбитражного апелляционного суда от 28.06.2019 и постановлением Арбитражного суда Северо-Кавказского округа от 08.10.2019, заявленные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согласно подпункта 2 пункта 3 статьи 10 Водного кодекса Российской Федерации ос нованием для принудительного прекращения права пользования водным объектом является использовангие водного объекта с нарушением законодательства Российской Федерации. Ссылка судов на постановление Геленджикского городского суда от 07.11.2017 по делу № 5-1571 не может являться подтверждением совершения ООО «Гермес» грубого нарушения порядка водопользования. Более того, решение по делу № 5-1571\2017 от 07.11.2017 не может иметь преюдициального значения для настоящего дела. Правовая оценка судом общей юрисдикции действий лица, привлекаемого к административной ответственности и примененные им положения закона, на которых основан вывод о наличии состава административного правонарушения, не может рассматриваться в качестве обстоятельства, имеющего преюдициальное значение для арбитражного суда, рассматривающего дело. В материалах гражданского дела № 5-1571\2017 отсутствуют доказательства того, что ООО «Гермес» в 2017 осуществляло фактическое использование участка акватории . Между тем водопользование предполагает фактическое использование водного объекта для заявленных целей, в рассматриваемом случае для организованного отдыха детей, граждан пожилого возврата и инвалидом с фактическим занятием акватории. В 2017 ООО «Гермес» не могло приступить к водопользованию по причине невозможности согласовать размещение на береговой полосе спасательного и медицинского поста, в 2018- в связи с неисправностью трубопровода. ООО «Гермес» выполнены требования решения о предоставлении водного объекта в пользование от 22.04.2016 № 00-06.03.00.001-М-РВБВ-2016-03276\00 и устранены причины, препятствующие использованию участка акватории водного объекта.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на основании решения Федерального агентства водных ресурсов от 22.04.2016 N 00-06.03.00.001-М-РВБВ-Т-2016- 03276/00 обществу с целью организации отдыха детей предоставлен участок акватории Черного моря (г. Геленджик), расположенный в границах географических координат: т. N 1 44°33'23,63" с.ш. 38°04'20,38" в.д.т. N 2 44°33'22,89" с.ш. 38°04'8,50" в.д.т. N 3 44°33'25,24" с.ш. 38°04'16,92" в.д.т. N 4 44°33'26,03" с.ш. 38°04'18,71" в.д., со сроком до 01.04.2036. Черноморо-Азовское морское управление Федеральной службы по надзору в сфере природопользования в связи с получением информации относительно установления постановлением Геленджикского городского суда Краснодарского края от 07.11.2017 в рамках дела N 5-1571/2017 факта нарушения обществом условий пользования водным объектом направило управлению письмо от 09.01.2018 N 4 для рассмотрения вопроса о принятии мер, направленных на устранение нарушений обществом действующего законодательства. На основании данного письма управление провело контрольные работы, в ходе которых установило, что общество не выполнило обязательные требования решения о предоставлении водного объекта в пользование, нарушив требования СанПин 2.1.5.2582-10 "Санитарно-эпидемиологические требования к охране прибрежных вод морей от загрязнения в местах водопользования населения", что является основанием принудительного прекращения права пользования водным объектом, согласно положениям пункта 2 части 3 статьи 10 Водного кодекса Российской Федерации (далее - Водный кодекс). Управление направило обществу предупреждение от 06.02.2018 N 01-07/- 476 о прекращении права пользования водным объектом. Поскольку общество после получения указанного предупреждения не прекратило пользоваться водным объектом, управление обратилось в арбитражный суд с заявлением. Исследовав и оценив представленные доказательства по правилам статьи 71 Арбитражного процессуального кодекса Российской Федерации, руководствуясь статьями 9 , 10 , 11 Водного кодекса Российской Федерации, суды удовлетворили заявленные требования, правомерно исходя из следующего. Факт использования водного объекта с нарушением водного законодательства установлен вступившим в законную силу постановлением Геленджикского городского суда Краснодарского края от 07.11.2017 по делу об административном правонарушении N 5-1571/2017. Договор водопользования заключен в апреле 2016 года, однако в течение длительного периода использование акватории не осуществлялось. Доказательств наличия объективных причин, препятствовавших надлежащему водопользованию, обществом не представлено. Только в 2018 году при обследовании дна водолазами обнаружен трубопровод сточных вод с многочисленными пробоинами, из которых сбрасываются сточные воды в водную акваторию. При этом с момента обращения в администрацию в течение длительного времени обществом также не принималось мер к разрешению вопроса о ремонте трубопровода. Суды пришли к обоснованным выводам , что общество при использовании акватории водного объекта с целью организации отдыха детей при отсутствии соответствующего заключения и при наличии трубы со сточными водами не может обеспечить как охрану водного объекта и его надлежащее санитарное состояние, так и здоровье посетителей пляжа.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«Гермес»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Кубанское бассейновое водное управление Федерального агентства водных ресурсов (подробнее) Кубанское бассейновое управление Федерального агентства водных ресурсов (подробнее) Ответчики: ООО "Гермес" (подробнее) ООО Представитель "Гермес" Милош А.А.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