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12.03.2019, оставленным без изменения Постановлением Одиннадцатого арбитражного апелляционного суда от 19.06.2019, заявленные требования удовлетворены. Постановлением Арбитражного суда Поволжского округа от 12.09.2019 решение суда первой инстанции и постановление суда апелляционной инстанции отменены,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единственный участник ООО «Снегоуборка» 27.07.2018 принял решение об изменении наименования на ООО «Эверест» и направил документы на государственную регистрацию в инспекцию. Решением налогового органа от 03.08.2018 № 39706А отказано в совершении регистрационных действий в связи с наличием акта судебного пристава-исполнителя, содержащего запрет на совершение регистрирующим органом определенных регистрационных действий. Постановлением судебного пристава-исполнителя Савеловского отдела судебных приставов по исполнительному производству № 67613/18/77035-ИП от 20.06.2018 налоговому органу запрещено совершать регистрационные действия в отношении ООО «Снегоуборка». Общество 08.08.2018 направило в инспекцию запрос с просьбой выдать копию указанного постановления, по результатам рассмотрения инспекцией в выдаче копии постановления отказано и рекомендовано обратиться в районное отделение судебных приставов, принявшее обеспечительные меры в отношении юридического лица. Не согласившись с бездействием инспекции, выразившемся в невыдаче копии указанного постановления, общество обратилось в арбитражный суд. Удовлетворяя заявление, суды первой и апелляционной инстанций исходили из того, что бездействие по невыдаче копии документа не основано на законе и нарушает права общества, препятствует в реализации прав по получению сведений, непосредственно касающихся прав и обязанностей организации и осуществлении ею экономической деятельности. Отменяя судебные акты и отказывая в удовлетворении заявленных требований, суд округа, руководствуясь положениями Федерального закона от 08.08.2001 № 129-ФЗ «О государственной регистрации юридических лиц и индивидуальных предпринимателей», Федерального закона от 27.07.2006 № 149-ФЗ «Об информации, информационных технологиях и о защите информации», Федерального закона от 02.10.2007 № 229-ФЗ «Об исполнительном производстве», пришел к выводу об отсутствии со стороны инспекции спорного бездействия. Суд округа исходил из того, что поступившее в регистрирующий орган постановление судебного пристава-исполнителя не подлежит выдаче налоговым органом, информация о наличии запрета судебного пристава- исполнителя на совершение регистрационных действий доведена инспекцией до общества. Приведенные в кассационной жалобе доводы являлись предметом рассмотрения суда кассационной инстанции и получили надлежащую правовую оценку, не опровергают выводы суда округа,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«Эверест»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"Эверест", г. Казань (подробнее) Ответчики: Межрайонная инспекция Федеральной налоговой службы №18 по Республике Татарстан, г. 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