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представляя справку обслуживающего банка о состоянии счетов, принадлежность которых подтверждает сведениями налогового органа.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обществу с ограниченной ответственностью «СтройМонтаж»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ООО "ЛЕНСТРОЙНЕРУД" (подробнее) Ответчики: ООО "СтройМонтаж" (подробнее) Иные лица: МИФНС №24 по Санкт-Петербургу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