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подтверждение ходатайства заявитель представил сведения налогового органа об открытых (закрытых) счетах в кредитных учреждениях, справку кредитного учреждения.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по кассационной жалобе, ходатайство является обоснованным и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«Инжком» удовлетворить. Предоставить открытому акционерному обществу «Инжком»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30 декабря 2019 г. по делу № А40-173266/2018 Определение от 15 ноября 2019 г. по делу № А40-173266/2018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