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«Дайкири» (далее – общество) обратилось в суд с заявлением об исключении из конкурсной массы офисных помещений, общей площадью 264 кв.м, на втором этаже здания административно-бытового комплекса с магазином и общежитием (незавершенное строительство), назначение – нежилое, 1-4 этаж, общей площадью 1 037,2 кв.м, находящегося по адресу: &lt;...&gt;. Определением Арбитражного суда Республики Саха (Якутия) от 05.03.2019, оставленным без изменения постановлениями Четвёртого арбитражного апелляционного суда от 13.05.2019 и Арбитражного суда Восточно-Сибирского округа от 27.08.2019, заявление удовлетворено. В кассационной жалобе, поданной в Верховный Суд Российской Федерации, заявитель просит отменить указанные судебный акты и принять по делу новый судебный акт об отказе в удовлетворении требований общества.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имущество из конкурсной массы,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304 , 335 Гражданского кодекса Российской Федерации, статьями 110, 131 Федерального закона от 26.10.2002 № 127-ФЗ «О несостоятельности (банкротстве), указали на незаконность нахождения последнего у должника и его принадлежности обществу на основании вступившего в законную силу решения арбитражного суда о признании недействительной сделки, отклонив возражения банка о регистрации за должником прав собственности на спорные объекты как не препятствующей аннулированию соответствующей регистрационной записи в случае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лице Якутского регионального филиала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"Компания ТрансТелеКом" (подробнее) АО "Сталепромышленная компания" (подробнее) ОАО "Пермдорстрой" (подробнее) ООО "Северный дом" (подробнее) Потребительский кооператив Сельскохозяйственный кредитный "Якутское республиканское кредитное общество" (подробнее) Сельскохозяйственный кредитный потребительский кооператив "Тойук" (подробнее) Ответчики: ООО "Завод строительных материалов" (подробнее) ООО "Мархинский завод железобетонных изделий" (подробнее) Иные лица: АССОЦИАЦИЯ "МЕЖРЕГИОНАЛЬНАЯ САМОРЕГУЛИРУЕМАЯ ОРГАНИЗАЦИЯ ПРОФЕССИОНАЛЬНЫХ АРБИТРАЖНЫХ УПРАВЛЯЮЩИХ" (подробнее) Марикян (подробнее) Межрайонная инспекция Федеральной налоговой службы №5 по Республике Саха (Якутия) (подробнее) Общество с ограниченной ответственностью "СахаСтройФинанс"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