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займа от 03.03.2015, дополнительного соглашения от 04.03.2015 № 1 к договору займа от 03.03.2015, заключенных между должником и Плешаковой Ольгой Александровной, платежа должника по договору займа от 03.03.2015 в размере 4 027 742 рубля 04 копейки по платёжному поручению от 31.03.2015 № 10639; применении последствий недействительности сделок. Определением Арбитражного суда города Санкт-Петербурга и Ленинградской области от 01.03.2019, оставленным без изменения постановлениями Тринадцатого арбитражного апелляционного суда от 10.06.2019 и Арбитражного суда Северо-Западного округа от 21.10.2019,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61.2, 61.4 Федерального закона от 26.10.2002 № 127-ФЗ «О несостоятельности (банкротстве)», разъяснениями, приведенными в пунктах 7, 9, 14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недоказанности совокупности условий, необходимых для признания сделок недействительными.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«Авиационная компания «Трансаэро» Белокопыту Алексею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