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«Рубцовский завод нестандартного оборудования» (далее – общество) обратилось в суд с заявлением о признании незаконным бездействия конкурсного управляющего должником Зориной Елены Витальевны, выразившееся в неприятии товарно-материальных ценностей из хранения общества в связи с истечением срока договора хранения от 18.10.2017 № 1, а также об обязании конкурсного управляющего должником Зориной Е.В. в течение десяти дней с даты вступления в законную силу соответствующего определения суда принять имущество из хранения общества. Определением Арбитражного суда Алтайского края от 06.03.2019, оставленным без изменения постановлениями Седьмого арбитражного апелляционного суда от 28.05.2019 и Арбитражного суда Западно-Сибирского округа от 02.09.2019, признаны незаконным бездействие конкурсного управляющего Зориной Е.В., выразившееся в неприятии товарно-материальных 2 ценностей из хранения у общества, прекращено производство в остальной части заявления.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отказе в удовлетворении требований в полном объёме или направить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5, 20.3, 60 и 129 Федерального закона от 26.10.2002 № 127-ФЗ «О несостоятельности (банкротстве)», исходили из доказанности наличия в действиях (бездействии) конкурсного управляющего должником Зориной Е.В. вменяемых ей нарушений законодательства о несостоятельности, указав на недоказанность принятия последней каких-либо мер по возврату имущества должника от хранителя с даты истечения срока действия договора хранения до даты рассмотрения настоящего заявления.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Зориной Е.В.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Зориной Елене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арбитражного управляющего Зориной Елены Витальевны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