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Семнадцатого арбитражного апелляционного суда от 16.04.2019 и постановление Арбитражного суда Уральского округа от 22.07.2019 по делу № А60-17028/2017 Арбитражного суда Свердловской области восстановить. Судья Е.С. Корнелюк Суд: Верховный Суд РФ (подробнее) Истцы: KORSS STYLE LTD (подробнее) АО Банк СОЮЗ (подробнее) Инспекция Федеральной налоговой службы по Верх-Исетскому району г. Екатеринбурга (подробнее) ООО "МЕТАЛКОМПЛЕКТ" (подробнее) ООО "МетТорг" (подробнее) ООО "ТОРГОВЫЙ ДОМ ИННОСПЛАВ" (подробнее) Ответчики: ООО "Реверс-Импэкс" (подробнее) Иные лица: Конкурсный управляющий Звонарев Александр Сергеевич (подробнее) ООО "ВторМетГрупп" (подробнее) ООО "МеталлПром" (подробнее) СОЮЗ "УРАЛЬСКАЯ САМОРЕГУЛИРУЕМАЯ ОРГАНИЗАЦИЯ АРБИТРАЖНЫХ УПРАВЛЯЮЩИХ" (подробнее) Судьи дела: Корнелюк Е.С. (судья) (подробнее) Последние документы по делу: Определение от 24 декабря 2019 г. по делу № А60-17028/2017 Определение от 5 декабря 2019 г. по делу № А60-17028/2017 Определение от 30 октября 2019 г. по делу № А60-17028/2017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