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"Сервис-Профи" (далее - ООО "Сервис-Профи") обратилось в Арбитражный суд Ивановской области с иском, уточненным в порядке статьи 49 Арбитражного процессуального кодекса Российской Федерации, к публичному акционерному обществу "Мегафон" (далее - ПАО "Мегафон") об обязании в течение 45 календарных дней с момента вступления решения суда в законную силу устранить нарушенные права ООО "Сервис-профи" на пользование земельными участками путем переноса за счет ПАО "МегаФон" незаконно возведенной волоконно-оптической линии связи, образующей охранную зону, за границы земельных участков с кадастровым номером 37:01:010138:20, площадь 3 742 102 квадратных метра, местоположение: Ивановская область, Верхнеландеховский район, северо-восточнее с. Мыт; с кадастровым номером 37:01:010439:32, площадь 1 785 936 квадратных метров, местоположение: Ивановская область, Верхнеландеховский район; с кадастровым номером 37:01:010440:5, площадь 488 613 квадратных метров, местоположение: Ивановская область, Верхнеландеховский район; с кадастровым номером 37:01:010438:28, площадь 344 677 квадратных метров, местоположение: Ивановская область, Верхнеландеховский район, относительно ориентира колхоза им. Ленина; с кадастровым номером 37:01:010436:6, площадь 1 291 350 квадратных метров, местоположение: Ивановская область, Верхнеландеховский район; с кадастровым номером 37:01:010441:11, площадь 771 453 квадратных метра, местоположение: Ивановская область, Верхнеландеховский район; с кадастровым номером 37:01:010448:94, площадь 776 225 квадратных метров, местоположение: Ивановская область, Верхнеландеховский район; с кадастровым номером 37:01:010454:76, площадь 290 812 квадратных метров, местоположение: Ивановская область, Верхнеландеховский район; с кадастровым номером 37:01:010456:24, площадь 401 164 квадратных метра, местоположение: Ивановская область, Верхнеландеховский район; с кадастровым номером 37:01:010144:165, площадь 270 790 квадратных метров, местоположение: Ивановская область, Верхнеландеховский район, относительно ориентира юго-восточнее с. Мыт; с кадастровым номером 37:01:010501:787, площадь 989 331 квадратный метр, местоположение: Ивановская область, Родниковский район, СПК "Парское", примерно в 1,1 кв. по направлению на северо-восток от ориентира д. Березники, расположенного за пределами участка. Решением Арбитражного суда Ивановской области от 29.01.2019, оставленным без изменения постановлением Второго арбитражного апелляционного суда от 19.04.2019 и постановлением Арбитражного суда Волго-Вятского округа от 16.08.2019,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направить дело на новое рассмотрение, ссылаясь на существенное нарушение норм материального и процессуального права. В обоснование доводов жалобы заявитель указывает, что Обществом представлены доказательства, подтверждающие отсутствие согласованной схемы местонахождения ВОЛС, отсутствие в Едином государственном реестре недвижимости сведений об охранной зоне ВОЛС, отсутствие сведений о действительном нахождении ВОЛС, а также нарушения норм действующего законодательства при строительстве ВОЛС. Судами нарушены нормы статей 263 , 304 Гражданского кодекса Российской Федерации, подпункта 4 пункта 2 статьи 60 ,пункта 2 статьи 62 Земельного кодекса Российской Федерации. В соответствии с пунктом 3 статьи 6 Федерального закона от 07.07.2003 «О связи» право организации использовать средство связи зависит от наличия договорных отношений с собственником объекта, на котором такое средство связи размещено. В материалах отсутствуют доказательства согласования ООО «Сервис-Профи» на прохождение ВОЛС по принадлежащему Обществу земельному участку, расположенном в Родниковском районе Ивановской области (кадастровый номер №37:01:010501:787). Суды первой и апелляционной инстанций необоснованно приняли в качестве доказательства согласования со стороны Общества на прохождение ВОЛС по данному земельному участку извещения, опубликованные в Ивановской газете №7(4854) от 19.01.2011 и в газете «Сельские Зори»№22(5323) от 18.03.2011. Сами по себе извещения, опубликованные в средствах массовой информации, не содержат каких-либо сведений, позволяющих идентифицировать земельные участки, по которым планировалось строительство ВОЛС. Согласно письму Администрации Верхнеландеховского муниципального района от 17.10.2018 №601 ПАО «Мегафон» возвело ВОЛС с нарушениями требований действующего законодательства, не представлены документы, требуемые в соответствии со статьей 51 Градостроительного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истцу на праве собственности принадлежат объекты недвижимого имущества - земельные участки: с кадастровым номером 37:01:010138:20, категория земель: земли сельскохозяйственного назначения, разрешенное использование: для сельскохозяйственного производства, площадь 3 742 102 квадратных метра, местоположение: Ивановская область, Верхнеландеховский район, северо-восточнее с. Мыт, приобретен на основании договоров купли-продажи долей в праве общей долевой собственности на земельный участок от 19.01.2010 (доля в праве 669/679) и от 28.01.2010 (доля в праве 10/679); с кадастровым номером 37:01:010439:32, категория земель: земли сельскохозяйственного назначения, разрешенное использование: для сельскохозяйственного производства, площадью 1 785 936 квадратных метров, местоположение: Ивановская область, Верхнеландеховский район, приобретен на основании договоров купли-продажи долей в праве общей долевой собственности на земельный участок от 17.09.2013 (доля в праве 281/291) и от 18.10.2013 (доля в праве 10/291); с кадастровым номером 37:01:010440:5, категория земель: земли сельскохозяйственного назначения, разрешенное использование: для сельскохозяйственного производства, площадью 488 613 квадратных метров, местоположение: Ивановская область, Верхнеландеховский район, приобретен на основании договоров купли-продажи долей в праве общей долевой собственности на земельный участок от 02.10.2013 (доля в праве 10/95) и от 03.09.2013 (доля в праве 85/95); с кадастровым номером 37:01:010438:28, категория земель: земли сельскохозяйственного назначения, разрешенное использование: для сельскохозяйственного производства, площадью 344 677 квадратных метров, местоположение: Ивановская область, Верхнеландеховский район, относительно ориентира колхоза им. Ленина, приобретен на основании договоров купли-продажи долей в праве общей долевой собственности на земельный участок от 02.10.2013 (доля в праве 10/59) и от 03.09.2013 (доля в праве 49/59); с кадастровым номером 37:01:010436:6, категория земель: земли сельскохозяйственного назначения, разрешенное использование: для сельскохозяйственного производства, площадью 1 291 350 квадратных метров, местоположение: Ивановская область, Верхнеландеховский район, приобретен на основании договоров купли-продажи долей в праве общей долевой собственности на земельный участок от 02.10.2013 (доля в праве 10/224) и от 03.09.2013 (доля в праве 214/224); с кадастровым номером 37:01:010441:11, категория земель: земли сельскохозяйственного назначения, разрешенное использование: для сельскохозяйственного производства, площадью 771 453 квадратных метра, местоположение: Ивановская область, Верхнеландеховский район, приобретен на основании договоров купли-продажи долей в праве общей долевой собственности на земельный участок от 02.10.2013 (доля в праве 10/108) и от 03.09.2013 (доля в праве 98/108); с кадастровым номером 37:01:010448:94, категория земель: земли сельскохозяйственного назначения, разрешенное использование: для сельскохозяйственного производства, площадью 776 225 квадратных метров, местоположение: Ивановская область, Верхнеландеховский район, приобретен на основании договоров купли-продажи долей в праве общей долевой собственности на земельный участок от 02.10.2013 (доля в праве 1/13) и от 03.09.2013 (доля в праве 12/13); с кадастровым номером 37:01:010454:76, категория земель: земли сельскохозяйственного назначения, разрешенное использование: для сельскохозяйственного производства, площадью 290 812 квадратных метров, местоположение: Ивановская область, Верхнеландеховский район, приобретен на основании договоров купли-продажи долей в праве общей долевой собственности на земельный участок от 03.09.2013 (доля в праве 57/67) и от 02.10.2013 (доля в праве 10/67); с кадастровым номером 37:01:010456:24, категория земель: земли сельскохозяйственного назначения, разрешенное использование: для сельскохозяйственного производства, площадью 401 164 квадратных метра, местоположение: Ивановская область, Верхнеландеховский район, приобретен на основании договоров купли-продажи долей в праве общей долевой собственности на земельный участок от 03.09.2013 (доля в праве 58/68) и от 02.10.2013 (доля в праве 10/68); с кадастровым номером 37:01:010144:165, категория земель: земли сельскохозяйственного назначения, разрешенное использование: для сельскохозяйственного производства, площадью 270 790 квадратных метров, местоположение: Ивановская область, Верхнеландеховский район, относительно ориентира юго-восточнее с. Мыт, приобретен на основании договоров купли-продажи долей в праве общей долевой собственности на земельный участок от 03.09.2013 (доля в праве 52/62) и от 02.10.2013 (доля в праве 10/62); с кадастровым номером 37:01:010501:787, категория земель: земли сельскохозяйственного назначения, разрешенное использование: для сельскохозяйственного производства, площадью 989 331 квадратный метр, местоположение: Ивановская область, Родниковский район, СПК "Парское", примерно в 1,1 кв. по направлению на северо-восток от ориентира д. Березники, расположенного за пределами участка, приобретен на основании договоров купли-продажи долей в праве общей долевой собственности на земельный участок от 23.03.2010 (доля в праве 1/17) и от 25.07.2014 (доля в праве 16/17), что подтверждается свидетельствами о государственной регистрации права и выпиской из ЕГРН. В целях получения информации о наличии на перечисленных земельных участках объектов, принадлежащих иным организациям, ООО "Сервис-Профи" обратилось, в том числе, в адрес ПАО "Мегафон" с письмом о предоставлении сведений о наличии на земельных участках линий связи, на что был получен ответ о том , что на участках проложены ВОЛС, собственником которых является ПАО "Мегафон". Истец в адрес ответчика направил претензию с просьбой устранить нарушения прав истца на пользование земельными участками в соответствии с их целевым назначением, однако требования истца остались без ответа. Посчитав, что прохождение по земельным участкам, принадлежащим истцу, спорной ВОЛС ПАО "Мегафон", препятствует использованию земли по целевому (сельскохозяйственному) назначению, ООО "Сервис-Профи" обратилось в арбитражный суд с настоящим иском, отказывая в удовлетворении которого, суды обоснованно исходили из следующего. В соответствии с пунктом 1 статьи 209 Гражданского кодекса Российской Федерации собственнику принадлежат права владения, пользования и распоряжения своим имуществом. Согласно статье 304 Гражданского кодекса Российской Федерации собственник может требовать устранения всяких нарушений его права, хотя бы эти нарушения и не были соединены с лишением владения. Действия, нарушающие права на землю граждан и юридических лиц или создающие угрозу их нарушения, могут быть пресечены путем восстановления положения, существовавшего до нарушения права, и пресечения действий, нарушающих право или создающих угрозу его нарушения (статья 60 Земельного кодекса Российской Федерации). В пункте 45 постановления Пленума Верховного Суда Российской Федерации и Пленума Высшего Арбитражного Суда Российской Федерации от 29.04.2010 N 10/22 "О некоторых вопросах, возникающих в судебной практике при разрешении споров, связанных с защитой права собственности и других вещных прав" разъяснено, что иск об устранении нарушений права, не связанных с лишением владения, подлежит удовлетворению в случае, если истец докажет, что он является собственником или лицом, владеющим имуществом по основанию, предусмотренному законом или договором, и что действиями ответчика, не связанными с лишением владения, нарушается его право собственности или законное владение. Суды установили, что по земельным участкам, принадлежащим истцу (в Верхнеландеховском муниципальном районе и в Родниковском муниципальном районе), проходит ВОЛС, принадлежащая ответчику, что последним не оспаривается. В соответствии с пунктом 2 статьи 91 Земельного кодекса Российской Федерации в целях обеспечения связи (кроме космической связи), радиовещания, телевидения, информатики могут предоставляться земельные участки для размещения объектов соответствующих инфраструктур . В пункте 4 Правил охраны линий и сооружений связи Российской Федерации, утвержденных постановлением Правительства Российской Федерации от 09.06.1995 N 578, предусмотрено установление охранных зон с особыми условиями использования на трассах кабельных и воздушных линий связи и линий радиофикации. На основании распоряжения Главы Верхнеландеховского района от 21.07.2006 N 158-р ПАО "Мегафон" проведены работы по выбору земельного участка для проектирования и строительства ВОЛС в Верхнеландеховском районе. Постановлением администрации Верхнеландеховского муниципального района Ивановской области от 18.03.2011 N 59-п утвержден состав постоянно действующей комиссии по выбору земельного участка, трасс подземных коммуникаций, площадок под строительство объектов приемки в эксплуатацию законченных строительством объектов. Согласно Распоряжению Главы Верхнеландеховского муниципального района Ивановской области N 158-р в состав указанной комиссии по согласованию входят представители собственника земли, землевладельца, землепользователя и арендатора. Из акта выбора земельного участка для размещения ВОЛС следует, что комиссия на основании места осмотра и рассмотрения материалов обоснования места размещения участка для строительства ВОЛС ПАО "Мегафон" утвердила один из двух вариантов прохождения трассы ВОЛС, в частности указано, что трасса линии связи берет свое начало от границы Палехского муниципального района с северной стороны с. Мыт, далее проходя между д. Исаково и с. Мыт огибает озеро и следует по правой стороне гравийной дороги, дойдя до развилки проселочных дорог, делает поворот на юго-восток, где следует в том же направлении по с/х угодьям. Актом выбора подтверждается, что от членов комиссии было получено согласование, в том числе и от ООО "Сервис-Профи", выраженное в письме от 18.03.2011, как собственника земельного участка с кадастровым номером 37:01:010138:20, имеющего адрес: Верхнеландеховский р-н, Северо-восточнее с. Мыт. Постановлением администрации Верхнеландеховского муниципального района Ивановской области от 19.08.2011 N 205-п утвержден акт выбора земельного участка и схемы прохождения трассы для строительства ВОЛС ОАО "Мегафон". На момент согласования и утверждения акта выбора земельного участка истец являлся собственником лишь одного земельного участка с кадастровым номером 37:01:010138:20 в Верхнеландеховском муниципальном районе. В соответствии с постановлением администрации Родниковского муниципального района Ивановской области от 11.11.2010 N 983 создана комиссия по выбору земельного участка для строительства ВОЛС в границах Родниковского муниципального района. Постановлением администрации Родниковского муниципального района Ивановской области от 31.12.2010 N 1263 предварительно согласован земельный участок для строительства ВОЛС в соответствии с актом по выбору земельного участка; утвержден акт по выбору земельного участка ОАО "Мегафон" и схема расположения земельного участка. Актом выбора земельного участка от 12.11.2010 выбран один из двух вариантов прохождения ВОЛС. Извещение о согласовании местоположения границы земельного участка опубликовано в Ивановской газете N 7 (4854) от 19.01.2011, которым правообладатели земельных участков интересы, которых затрагиваются согласованием местоположения границы, приглашались на собрание. Аналогичное извещение опубликовано в газете "Сельские Зори" N 22 (5323) от 18.03.2011. Актами приемки законченного строительством объекта приемочной комиссии от 20.11.2012 N 84/12 и от 09.09.2013 N 86-15 ВОЛС введена в эксплуатацию. Таким образом, доказательств, свидетельствующих о незаконности нахождения ВОЛС на спорных земельных участках, в материалы дела не представлено. Согласно технической документации (акты на скрытые работы по прокладке кабелей связи и защитных средств) глубина залегания ВОЛС составляет 1,2 метра; кабель (линия связи) фактически не создает препятствий для использования истцом земельного участка по целевому назначению, то есть отсутствует какое-либо препятствие в использовании земли. Изменение назначения спорного земельного участка при строительстве ВОЛС не произошло. Суды пришли к выводам о том, что доказательств, однозначно свидетельствующих о нарушении прав истца как собственника спорных земельных участков, в том числе, препятствующих проведению каких-либо работ, в материалы дела в нарушение статьи 65 Арбитражного процессуального кодекса Российской Федерации не представлено.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«Сервис-Профи»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"Сервис-Профи" (подробнее) Ответчики: ПАО Ивановское региональное отделение северо-западного филиала "Мегафон" (подробнее) ПАО Маяк Е.М. представитель Псковского регионального отделения Северо-Западного филиала "Мегафон" (подробнее) ПАО "Мегафон" (подробнее) Иные лица: ПАО "Ростелеком" (подробнее) ПАО Филиал во Владимирской, Ивановской областях "Ростелеком"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