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26.02.2019, оставленным без изменения постановлением Четырнадцатого арбитражного апелляционного суда от 24.06.2019 и постановлением Арбитражного суда Северо-Западного округа от 01.10.2019,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на основании Плана государственного ветеринарного лабораторного мониторинга качества и безопасности пищевых продуктов на территории Российской Федерации на 2018 год, утвержденного приказом Россельхознадзора от 28.12.2017 № 1304, в муниципальном бюджетном общеобразовательном учреждении «Пеновская средняя общеобразовательная школа имени Е.И. Чайкиной» произведен отбор проб сметаны с массовой долей жира 20 процентов, изготовленной обществом, о чем составлены акты отбора проб (образцов). По результатам лабораторных исследований установлено несоответствие отобранных проб по наличию растительных масел и жиров на растительной основе требованиям Технических регламентов Таможенного Союза «О безопасности молока и молочной продукции» ТР ТС 033/2013, утвержденного решением Совета Евразийской экономической комиссии от 09.10.2013 № 67, «О безопасности пищевой продукции» ТР ТС 021/2011, утвержденного решением Комиссии Таможенного союза от 09.12.2011 № 880, «Пищевая продукция в части ее маркировки» ТР ТС 022/2011, утвержденного решением Комиссии Таможенного союза 09.12.2011 № 881. Данные обстоятельства послужили основанием для выдачи предписания об устранении нарушений путем прекращения действия декларации о соответствии от 11.01.2016 номер ТС № RU Д-RU.AE71.B.02289 на сметану с массовой долей жира 10, 15, 20 и 30 процентов. Считая предписание незаконным, общество обратилось с заявлением в арбитражный суд. Оценив представленные в материалы дела доказательства, суды, руководствуясь положениями статьи 7 Федерального закона от 27.12.2002 № 184-ФЗ «О техническом регулировании» и вышеприведенных технических регламентов, пришли к выводу о наличии у управления правовых оснований для выдачи предписания ввиду доказанности нарушения обществом ветеринарных требований к пищевой продукции. Судебные инстанции исходили из того, что сметана с массовой долей жира 20 процентов, изготовителем которой является общество и пробы отобраны управлением, содержит бета-ситостерин, кампестерин, стигмастерин, что свидетельствует о наличии незаявленных в составе продукта растительных масел или жиров на растительной основе. Доводы, изложенные в кассационной жалобе, в том числе об отсутствии у управления полномочий на проведение ветеринарного надзора в отношении спорной продукции и о неустановлении реального изготовителя сметаны, являлись предметом рассмотрения судов и получили надлежащую правовую оценку с учетом установленных обстоятельств дела. Несогласие заявителя кассационной жалобы с выводами суда,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«Узловский молочный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