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«Газпромнефть-Развитие» (далее – общество) обратилось в Арбитражный суд города Санкт-Петербурга и Ленинградской области с заявлением к государственному учреждению – Отделение Пенсионного фонда Российской Федерации по Санкт-Петербургу и Ленинградской области (далее – пенсионный фонд) о признании недействительным решения от 18.07.2017 № 202F07170002111 об отказе в возврате сумм излишне уплаченных (взысканных) страховых взносов, пеней и штрафов, а также об обязании пенсионного фонда принять решение о возврате 2 559 059 рублей 12 копеек излишне уплаченных страховых взносов на обязательное пенсионное страхование и направить указанное решение в соответствующий налоговый орган. К участию в деле в качестве третьего лица, не заявляющего самостоятельные требования, привлечена Межрайонная инспекция Федеральной налоговой службы № 25 по Санкт-Петербургу (далее – инспекция). Решением Арбитражного суда города Санкт-Петербурга и Ленинградской области от 20.02.2018, оставленным без изменения постановлением Тринадцатого арбитражного апелляционного суда от 04.06.2018, обществу отказано в удовлетворении заявления. 3 Арбитражный суд Северо-Западного округа постановлением от 11.10.2018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Определением судьи Верховного Суда Российской Федерации Першутова А.Г. от 20.03.2019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291.14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жалобе, дополнениях к ней и отзывах на нее, выслушав представителей участвующих в деле лиц, судебная коллегия установила следующее. Рассмотрев заявление общества от 18.07.2017 о возврате излишне уплаченных страховых взносов на обязательное пенсионное страхование в сумме 2 559 059 рублей 12 копеек, пенсионный фонд вынес решение от 18.07.2017 № 202F07170002111 об отказе в возврате указанных сумм излишне уплаченных страховых взносов в связи с отсутствием переплаты. Не согласившись с указанным решением пенсионного фонда, общество обратилось в арбитражный суд с настоящим заявлением. Рассматривая спор о законности данного отказа, установив, что спорные суммы страховых взносов на обязательное пенсионное страхование были начислены обществом за 2014 год с выплаченных своим работникам сумм возмещения затрат по найму жилого помещения в связи с вынужденным переездом к новому месту работы, которые (выплаты) в силу подпункта «и» пункта 2 части 1 статьи 9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(далее – Закон № 212-ФЗ) не подлежали включению в базу, облагаемую страховыми взносами, суды пришли к выводу о наличии у общества переплаты по страховым взносам на обязательное пенсионное страхование в сумме 2 559 059 рублей 12 копеек. 4 Руководствуясь положениями Федерального закона от 03.07.2016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 (далее – Закон № 250-ФЗ), Законом № 212-ФЗ, учитывая, что спорные суммы излишне уплаченных страховых взносов, относящиеся к периоду до 01.01.2017, были заявлены обществом в составе сведений индивидуального (персонифицированного) учета за 2014 год и учтены (разнесены) пенсионным фондом на индивидуальных лицевых счетах застрахованных лиц, суды пришли к выводу, что указанные суммы не подлежат возврату обществу, поскольку в силу ограничения, установленного положениями пункта 22 статьи 26 Закона № 212-ФЗ, такие суммы могли быть зачтены в счет предстоящих платежей плательщика страховых взносов по решению органа контроля за уплатой страховых взносов, в то время как зачет спорных сумм излишне уплаченных страховых взносов не является предметом рассмотрения настоящего спора. Как указали суды, несмотря на то, что в соответствии с частью 5 статьи 18 Закона № 250-ФЗ с 01.01.2017 Закон № 212-ФЗ признан утратившим силу, и с этого момента вопросы исчисления и уплаты обязательных страховых взносов в пенсионный фонд регулируются главой 34 Налогового кодекса Российской Федерации, введенной в действие Федеральным законом от 03.07.2016 № 243-ФЗ «О внесении изменений в части первую и вторую Налогового кодекса Российской Федерации в связи с передачей налоговым органом полномочий по администрированию страховых взносов на обязательное пенсионное, социальное и медицинское страхование» (далее – Закон № 243-ФЗ), переходные положения Закона № 250-ФЗ, устанавливающие специальный порядок возврата страховых взносов за периоды до 01.01.2017, не исключают возможность применения к рассматриваемым правоотношениям ранее действовавшего порядка возврата страховых взносов, предусмотренного статьей 26 Закона № 212-ФЗ. На основании изложенного, суды отказали обществу в удовлетворении заявленных требований. 5 Судебная коллегия по экономическим спорам Верховного Суда Российской Федерации, обнаружив неопределенность в вопросе о соответствии Конституции Российской Федерации указанных законоположений, определением от 24.04.2019 приостановила производство по данному делу до разрешения Конституционным Судом Российской Федерации запроса Судебной коллегии по экономическим спорам Верховного Суда Российской Федерации о проверке конституционности пункта 5 статьи 18, статей 20 и 21 Закона № 250-ФЗ, части 22 статьи 26 Закона № 212-ФЗ и пункта 6.1 статьи 78 Налогового кодекса Российской Федерации. Конституционный Суд Российской Федерации, рассмотрев указанный запрос Судебной коллегии по экономическим спорам Верховного Суда Российской Федерации, вынес Постановление от 31.10.2019 № 32-П. Определением Судебной коллегии по экономическим спорам Верховного Суда Российской Федерации от 11.11.2019 производство по делу № А56-67008/2017 Арбитражного суда города Санкт-Петербурга и Ленинградской области возобновлено на основании статьи 146 Арбитражного процессуального кодекса Российской Федерации. В соответствии с Постановлением Конституционного Суда Российской Федерации от 31.10.2019 № 32-П впредь до внесения в правовое регулирование надлежащих изменений, вытекающих из настоящего Постановления, при решении вопроса о возврате сумм излишне уплаченных страховых взносов на обязательное пенсионное страхование следует исходить из недопустимости ограничения такого возврата применительно к страховым взносам, уплаченным по солидарной части тарифа, а в отношении конкретного застрахованного лица, у которого не наступил страховой случай и которому страховое обеспечение не было установлено, - также применительно к страховым взносам, уплаченным по индивидуальной части тарифа. Учитывая, что отказывая обществу в удовлетворении заявленных требований, суды не устанавливали наличие либо отсутствие обстоятельств, ограничивающих право общества на возврат спорной переплаты по страховым взносам, с учетом правовой позиции Конституционного Суда Российской Федерации, изложенной в Постановлении от 31.10.2019 № 32-П, Судебная коллегия полагает, что обжалуемые судебные акты подлежат отмене на основании части 1 статьи 291.11 Арбитражного процессуального кодекса Российской Федерации, а дело – направлению на новое рассмотрение в суд первой инстанции. 6 Руководствуясь статьями 176, 291.11-291.15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20.02.2018 по делу № А56-67008/2017, постановление Тринадцатого арбитражного апелляционного суда от 04.06.2018 и постановление Арбитражного суда Северо-Западного округа от 11.10.2018 по тому же делу отменить, дело направить на новое рассмотрение в Арбитражный суд города Санкт-Петербурга и Ленинградской области. Председательствующий судья Т.В. Завьялова Судья А.Г. Першутов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