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«ДАНОН РОССИЯ» (далее – общество) обратилось в Арбитражный суд Республики Татарстан с заявлением к Управлению Федеральной службы по ветеринарному и фитосанитарному надзору по Республике Татарстан (далее – административный орган) о признании незаконным и отмене постановления от 02.04.2018 № 203/078 о привлечении к административной ответственности, предусмотренной частью 2 статьи 10.8 Кодекса Российской Федерации об административных правонарушениях (далее – КоАП РФ). Решением Арбитражного суда Республики Татарстан от 21.08.2018, оставленным без изменения постановлением Одиннадцатого арбитражного апелляционного суда от 22.02.2019, обществу отказано в удовлетворении заявления. Арбитражный суд Поволжского округа постановлением от 06.06.2019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административному органу в удовлетворении заявления. Письмом судьи Верховного Суда Российской Федерации от 26.09.2019 были истребованы материалы дела из Арбитражного суда Республики Татарстан.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02.04.2018 № 203/078 общество привлечено к административной ответственности, предусмотренной частью 2 статьи 10.8 КоАП РФ, с назначением наказания в виде административного штрафа в размере 300 000 рублей. Не согласившись с указанным постановлением административного органа, общество оспорило его в арбитражном суде. Согласно части 2 статьи 10.8 КоАП РФ перевозка сельскохозяйственных животных и (или) продуктов животноводства без ветеринарных сопроводительных документов, за исключением перевозки сельскохозяйственных животных и (или) продуктов животноводства для личного пользования, - влечет наложение административного штрафа на граждан в размере от трех тысяч до пяти тысяч рублей; на должностных лиц - от тридцати тысяч до сорока тысяч рублей; на юридических лиц - от трехсот тысяч до пятисот тысяч рублей. Рассматривая настоящий спор, установив, что общество осуществило перевозку продуктов животноводства без ветеринарных сопроводительных документов, а именно: в апреле, сентябре, октябре, ноябре и декабре 2017 года, а также в январе 2018 года общество возвратило 103 партии сырого молока поставщикам указанной продукции без оформления ветеринарных сопроводительных документов,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10.8 КоАП РФ. На основании изложенного суды признали правомерным оспариваемое постановление административного органа, с учетом того, что срок давности привлечения к административной ответственности за совершение вменяемого правонарушения в силу части 1 статьи 4.5 КоАП РФ составляет один год, так как имеет место нарушение законодательства Российской Федерации об охране здоровья граждан и санитарно-эпидемиологическом благополучии населения. Обжалуя судебные акты в Верховный Суд Российской Федерации, общество приводит доводы о существенных нарушениях судами норм материального и процессуального права, повлиявших на исход дела. Так, в частности, общество приводит доводы о том, что суды неправомерно расценили допущенное обществом правонарушение как нарушение законодательства Российской Федерации об охране здоровья и санитарно-эпидемиологическом благополучии населения. Как указывает общество, правонарушения, посягающие на здоровье граждан и санитарно-эпидемиологическое благополучие населения, относятся к главе 6 КоАП РФ, в то время как обществу вменяется правонарушение, ответственность за которое установлена частью 2 статьи 10.8 КоАП РФ, то есть правонарушение в сфере ветеринарии. По мнению общества, совершенное обществом деяние, выразившееся в перевозке продуктов животноводства без ветеринарных сопроводительных документов, является нарушением ветеринарно-санитарных правил перевозки продукции животноводства, а, следовательно, является нарушением норм ветеринарного законодательства Российской Федерации. Ссылаясь на Постановление Конституционного Суда Российской Федерации от 15.01.2019 № 3-П, общество указывает, что в рассматриваемом случае подлежал применению общий (двухмесячный) срок давности привлечения к административной ответственности, предусмотренный частью 1 статьи 4.5 КоАП РФ, который истек на момент вынесения 02.04.2018 административным органом оспариваемого постановления о привлечении общества к административной ответственности, предусмотренной частью 2 статьи 10.8 КоАП РФ, поскольку последняя партия сырого молока была возвращена обществом без ветеринарных сопроводительных документов в январе 2018 года.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общества «ДАНОН РОССИЯ»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А.Г.Першутов Суд: Верховный Суд РФ (подробнее) Истцы: ООО "Данон Россия", г.Москва (подробнее) Ответчики: Управление Федеральной службы по ветеринарному и фитосанитарному надзору по Республике Татарстан (Управление Россельхознадзора по Республике Татарстан), г. Казань (подробнее) Судьи дела: Першутов А.Г. (судья) (подробнее) Последние документы по делу: Резолютивная часть определения от 11 декабря 2019 г. по делу № А65-12834/2018 Определение от 16 декабря 2019 г. по делу № А65-12834/2018 Определение от 12 ноября 2019 г. по делу № А65-12834/2018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