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арбитражных судах в Российской Федерации</w:t>
      </w:r>
    </w:p>
    <w:p>
      <w:pPr>
        <w:pStyle w:val="Heading3"/>
      </w:pPr>
      <w:r>
        <w:t>Общие положения</w:t>
      </w:r>
    </w:p>
    <w:p>
      <w:r>
        <w:rPr>
          <w:b/>
        </w:rPr>
        <w:t>Статья 1. Арбитражные суды в Российской Федерации</w:t>
      </w:r>
    </w:p>
    <w:p>
      <w:r>
        <w:t>Арбитражные суды в Российской Федерации являются федеральными судами и входят в судебную систему Российской Федерации.</w:t>
      </w:r>
    </w:p>
    <w:p>
      <w:r>
        <w:rPr>
          <w:b/>
        </w:rPr>
        <w:t>Статья 2. Законодательство об арбитражных судах в Российской Федерации</w:t>
      </w:r>
    </w:p>
    <w:p>
      <w:r>
        <w:rPr>
          <w:b/>
        </w:rPr>
        <w:t xml:space="preserve">1. </w:t>
      </w:r>
      <w:r>
        <w:t>В соответствии с Конституцией Российской Федерации законодательство об арбитражных судах находится в ведении Российской Федерации</w:t>
      </w:r>
    </w:p>
    <w:p>
      <w:r>
        <w:rPr>
          <w:b/>
        </w:rPr>
        <w:t xml:space="preserve">2. </w:t>
      </w:r>
      <w:r>
        <w:t>Полномочия, порядок образования и деятельности арбитражных судов в Российской Федерации устанавливаются федеральным конституционным законом о судебной системе, настоящим Федеральным конституционным законом и другими федеральными конституционными законами. (В редакции Федерального конституционного закона от 04.06.2014 № 8-ФКЗ) Порядок судопроизводства в арбитражных судах в Российской Федерации определяется настоящим Федеральным конституционным законом, Арбитражным процессуальным кодексом Российской Федерации и принимаемыми в соответствии с ними другими федеральными законами. (В редакции Федерального конституционного закона от 04.06.2014 № 8-ФКЗ)</w:t>
      </w:r>
    </w:p>
    <w:p>
      <w:r>
        <w:rPr>
          <w:b/>
        </w:rPr>
        <w:t>Статья 3. Система арбитражных судов в Российской Федерации</w:t>
      </w:r>
    </w:p>
    <w:p>
      <w:r>
        <w:t>Систему арбитражных судов в Российской Федерации составляют: абзац; (Утратил силу - Федеральный конституционный закон от 04.06.2014 № 8-ФКЗ) арбитражные суды округов (арбитражные кассационные суды); (В редакции федеральных конституционных законов от 04.07.2003 № 4-ФКЗ; от 04.06.2014 № 8-ФКЗ) арбитражные апелляционные суды; (Дополнение абзацем - Федеральный конституционный закон от 04.07.2003 № 4-ФКЗ) арбитражные суды первой инстанции в республиках, краях, областях, городах федерального значения, автономной области, автономных округах (далее - арбитражные суды субъектов Российской Федерации); (В редакции Федерального конституционного закона от 04.07.2003 № 4-ФКЗ) специализированные арбитражные суды. (Дополнение абзацем - Федеральный конституционный закон от 06.12.2011 № 4-ФКЗ)</w:t>
      </w:r>
    </w:p>
    <w:p>
      <w:r>
        <w:rPr>
          <w:b/>
        </w:rPr>
        <w:t>Статья 4. Осуществление правосудия арбитражными судами в Российской Федерации</w:t>
      </w:r>
    </w:p>
    <w:p>
      <w:r>
        <w:t>Арбитражные суды в Российской Федерации осуществляют правосудие путем разрешения экономических споров и рассмотрения иных дел, отнесенных к их компетенции настоящим Федеральным конституционным законом, Арбитражным процессуальным кодексом Российской Федерации и принимаемыми в соответствии с ними другими федеральными законами. (В редакции Федерального конституционного закона от 04.06.2014 № 8-ФКЗ)</w:t>
      </w:r>
    </w:p>
    <w:p>
      <w:r>
        <w:rPr>
          <w:b/>
        </w:rPr>
        <w:t>Статья 5. Основные задачи арбитражных судов в Российской Федерации</w:t>
      </w:r>
    </w:p>
    <w:p>
      <w:r>
        <w:t>Основными задачами арбитражных судов в Российской Федерации при рассмотрении споров, отнесенных к их компетенции, являются: (В редакции Федерального конституционного закона от 18.07.2019 № 2-ФКЗ) защита нарушенных или оспариваемых прав и законных интересов предприятий, учреждений, организаций (далее - организации) и граждан в сфере предпринимательской и иной экономической деятельности; содействие укреплению законности и предупреждению правонарушений в сфере предпринимательской и иной экономической деятельности.</w:t>
      </w:r>
    </w:p>
    <w:p>
      <w:r>
        <w:rPr>
          <w:b/>
        </w:rPr>
        <w:t>Статья 6. Основные принципы деятельности арбитражных судов в Российской Федерации</w:t>
      </w:r>
    </w:p>
    <w:p>
      <w:r>
        <w:t>Деятельность арбитражных судов в Российской Федерации строится на основе принципов законности, независимости судей, равенства организаций и граждан перед законом и судом, состязательности и равноправия сторон, гласности разбирательства дел.</w:t>
      </w:r>
    </w:p>
    <w:p>
      <w:r>
        <w:rPr>
          <w:b/>
        </w:rPr>
        <w:t>Статья 7. Обязательность судебных актов</w:t>
      </w:r>
    </w:p>
    <w:p>
      <w:r>
        <w:t>Вступившие в законную силу судебные акты - решения, определения, постановления арбитражных судов обязательны для всех государственных органов, органов местного самоуправления, иных органов, организаций, должностных лиц и граждан и подлежат исполнению на всей территории Российской Федерации.</w:t>
      </w:r>
    </w:p>
    <w:p>
      <w:r>
        <w:rPr>
          <w:b/>
        </w:rPr>
        <w:t>Статья 8. Судьи арбитражных судов в Российской Федерации</w:t>
      </w:r>
    </w:p>
    <w:p>
      <w:r>
        <w:rPr>
          <w:b/>
        </w:rPr>
        <w:t xml:space="preserve">1. </w:t>
      </w:r>
      <w:r>
        <w:t>(Пункт утратил силу - Федеральный конституционный закон от 04.06.2014 № 8-ФКЗ)</w:t>
      </w:r>
    </w:p>
    <w:p>
      <w:r>
        <w:rPr>
          <w:b/>
        </w:rPr>
        <w:t xml:space="preserve">2. </w:t>
      </w:r>
      <w:r>
        <w:t>Председатели, заместители председателей, судьи арбитражных судов округов, арбитражных судов субъектов Российской Федерации и специализированных арбитражных судов назначаются на должность в порядке, установленном Федеральным конституционным законом от 31 декабря 1996 года № 1-ФКЗ "О судебной системе Российской Федерации" и Законом Российской Федерации от 26 июня 1992 года № 3132-I "О статусе судей в Российской Федерации". (В редакции федеральных конституционных законов от 04.07.2003 № 4-ФКЗ; от 06.12.2011 № 4-ФКЗ; от 04.06.2014 № 8-ФКЗ) Председатели, заместители председателей и судьи арбитражных апелляционных судов назначаются на должность при соблюдении требований и в порядке, которые установлены Федеральным конституционным законом от 31 декабря 1996 года № 1-ФКЗ "О судебной системе Российской Федерации" и Законом Российской Федерации от 26 июня 1992 года № 3132-I "О статусе судей в Российской Федерации" для председателей, заместителей председателей и судей арбитражных судов округов. (Дополнение абзацем - Федеральный конституционный закон от 04.07.2003 № 4-ФКЗ) (В редакции Федерального конституционного закона от 04.06.2014 № 8-ФКЗ) Предельный возраст пребывания в должности председателя арбитражного суда округа - 76 лет. (Дополнение абзацем - Федеральный конституционный закон от 29.07.2018 № 1-ФКЗ)</w:t>
      </w:r>
    </w:p>
    <w:p>
      <w:r>
        <w:rPr>
          <w:b/>
        </w:rPr>
        <w:t xml:space="preserve">3. </w:t>
      </w:r>
      <w:r>
        <w:t>Ни одно лицо не может быть представлено к назначению на должность судьи без согласия соответствующей квалификационной коллегии судей. Прекращение полномочий судьи допускается только по решению соответствующей квалификационной коллегии судей, которое может быть обжаловано в Дисциплинарную коллегию Верховного Суда Российской Федерации в случае прекращения полномочий судьи за совершение им дисциплинарного проступка. (В редакции Федерального конституционного закона от 04.06.2014 № 8-ФКЗ) Полномочия председателей, заместителей председателей и судей арбитражных судов округов, арбитражных апелляционных судов, Суда по интеллектуальным правам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прекращаются также Советом Федерации Федерального Собрания Российской Федерации по представлению Президента Российской Федерации. (Дополнение абзацем - Федеральный конституционный закон от 08.12.2020 № 7-ФКЗ)</w:t>
      </w:r>
    </w:p>
    <w:p>
      <w:pPr>
        <w:pStyle w:val="Heading3"/>
      </w:pPr>
      <w:r>
        <w:t>Полномочия, порядок образования и деятельности арбитражных судов округов</w:t>
      </w:r>
    </w:p>
    <w:p>
      <w:r>
        <w:rPr>
          <w:b/>
        </w:rPr>
        <w:t>Статья 24. Арбитражные суды округов</w:t>
      </w:r>
    </w:p>
    <w:p>
      <w:r>
        <w:t>(Наименование в редакции Федерального конституционного закона от 04.06.2014 № 8-ФКЗ)</w:t>
      </w:r>
    </w:p>
    <w:p>
      <w:r>
        <w:rPr>
          <w:b/>
        </w:rPr>
        <w:t xml:space="preserve">1. </w:t>
      </w:r>
      <w:r>
        <w:t>Арбитражные суды округов являются судами по проверке в кассационной инстанции законности вступивших в законную силу судебных актов арбитражных судов субъектов Российской Федерации и арбитражных апелляционных судов, а в случаях, установленных федеральными законами, - судебных актов, принятых судами кассационной инстанции, если иное не предусмотрено настоящим Федеральным конституционным законом. Арбитражные суды округов являются также судами первой инстанции по рассмотрению заявлений о присуждении компенсации за нарушение права на судопроизводство в разумный срок по делам, рассматриваемым арбитражными судами, или за нарушение права на исполнение судебных актов в разумный срок, принятых арбитражными судами. (В редакции Федерального конституционного закона от 04.06.2014 № 8-ФКЗ)</w:t>
      </w:r>
    </w:p>
    <w:p>
      <w:r>
        <w:rPr>
          <w:b/>
        </w:rPr>
        <w:t xml:space="preserve">2. </w:t>
      </w:r>
      <w:r>
        <w:t>В Российской Федерации действуют</w:t>
      </w:r>
    </w:p>
    <w:p>
      <w:r>
        <w:rPr>
          <w:b/>
        </w:rPr>
        <w:t xml:space="preserve">3. </w:t>
      </w:r>
      <w:r>
        <w:t>Федеральным законом может быть изменен состав судебных округов</w:t>
      </w:r>
    </w:p>
    <w:p>
      <w:r>
        <w:rPr>
          <w:b/>
        </w:rPr>
        <w:t xml:space="preserve">2. </w:t>
      </w:r>
      <w:r>
        <w:t>Арбитражный суд Волго-Вятского округа, осуществляющий проверку судебных актов, принятых арбитражными судами Владимирской области, Ивановской области, Кировской области, Республики Коми, Костромской области, Республики Марий Эл, Республики Мордовия, Нижегородской области, Чувашской Республики - Чувашии, Ярославской области, и судебных актов арбитражных апелляционных судов, образованных в данном судебном округе; (В редакции федеральных конституционных законов от 04.07.2003 № 4-ФКЗ; от 04.06.2014 № 8-ФКЗ) 2) Арбитражный суд Восточно-Сибирского округа, осуществляющий проверку судебных актов, принятых арбитражными судами Республики Бурятия, Иркутской области, Красноярского края, Республики Саха (Якутия), Республики Тыва, Республики Хакасия, Забайкальского края, и судебных актов арбитражных апелляционных судов, образованных в данном судебном округе, а также на период до 1 января 2010 года - судебных актов, принятых Арбитражным судом Читинской области; (В редакции федеральных конституционных законов от 29.11.2007 № 6-ФКЗ; от 04.06.2014 № 8-ФКЗ) 3) Арбитражный суд Дальневосточного округа, осуществляющий проверку судебных актов, принятых арбитражными судами Амурской области, Еврейской автономной области, Камчатского края, Магаданской области, Приморского края, Сахалинской области, Хабаровского края, Чукотского автономного округа, судебных актов арбитражных апелляционных судов, образованных в данном судебном округе, а также на период до 1 января 2009 года - судебных актов, принятых Арбитражным судом Камчатской области; (В редакции федеральных конституционных законов от 12.07.2006 № 3-ФКЗ; от 04.06.2014 № 8-ФКЗ) 4) Арбитражный суд Западно-Сибирского округа, осуществляющий проверку судебных актов, принятых арбитражными судами Республики Алтай, Алтайского края, Кемеровской области, Новосибирской области, Омской области, Томской области, Тюменской области, Ханты-Мансийского автономного округа - Югры, Ямало-Ненецкого автономного округа, и судебных актов арбитражных апелляционных судов, образованных в данном судебном округе; (В редакции федеральных конституционных законов от 04.07.2003 № 4-ФКЗ; от 28.04.2008 № 2-ФКЗ; от 04.06.2014 № 8-ФКЗ) 5) Арбитражный суд Московского округа, осуществляющий проверку судебных актов, принятых арбитражными судами города Москвы и Московской области, и судебных актов арбитражных апелляционных судов, образованных в данном судебном округе; (В редакции федеральных конституционных законов от 04.07.2003 № 4-ФКЗ; от 04.06.2014 № 8-ФКЗ) 6) Арбитражный суд Поволжского округа, осуществляющий проверку судебных актов, принятых арбитражными судами Астраханской области, Волгоградской области, Пензенской области, Самарской области, Саратовской области, Республики Татарстан (Татарстан), Ульяновской области, и судебных актов арбитражных апелляционных судов, образованных в данном судебном округе; (В редакции федеральных конституционных законов от 04.07.2003 № 4-ФКЗ; от 04.06.2014 № 8-ФКЗ) 7) Арбитражный суд Северо-Западного округа, осуществляющий проверку судебных актов, принятых арбитражными судами Архангельской области, Вологодской области, Калининградской области, Республики Карелия, Мурманской области, Новгородской области, Псковской области, города Санкт-Петербурга и Ленинградской области, Тверской области, и судебных актов арбитражных апелляционных судов, образованных в данном судебном округе; (В редакции федеральных конституционных законов от 04.07.2003 № 4-ФКЗ; от 04.06.2014 № 8-ФКЗ) 8) Арбитражный суд Северо-Кавказского округа, осуществляющий проверку судебных актов, принятых арбитражными судами Республики Адыгея (Адыгея), Республики Дагестан, Республики Ингушетия, Кабардино-Балкарской Республики, Республики Калмыкия, Карачаево-Черкесской Республики, Краснодарского края, Ростовской области, Республики Северная Осетия - Алания, Ставропольского края, Чеченской Республики, и судебных актов арбитражных апелляционных судов, образованных в данном судебном округе; (В редакции федеральных конституционных законов от 04.07.2003 № 4-ФКЗ; от 04.06.2014 № 8-ФКЗ; от 23.06.2014 № 10-ФКЗ; от 22.12.2014 № 18-ФКЗ) 9) Арбитражный суд Уральского округа, осуществляющий проверку: (В редакции Федерального конституционного закона от 04.06.2014 № 8-ФКЗ) судебных актов, принятых арбитражными судами Республики Башкортостан, Курганской области, Оренбургской области, Пермского края, Свердловской области, Удмуртской Республики, Челябинской области, и судебных актов арбитражных апелляционных судов, образованных в данном судебном округе; судебных актов, принятых арбитражными судами Коми-Пермяцкого автономного округа и Пермской области, - на период до 30 июня 2007 года; (Подпункт в редакции Федерального конституционного закона от 25.03.2004 № 2-ФКЗ) 10) Арбитражный суд Центрального округа, осуществляющий проверку судебных актов, принятых арбитражными судами Белгородской области, Брянской области, Воронежской области, Донецкой Народной Республики, Запорожской области, Калужской области, Республики Крым, Курской области, Липецкой области, Луганской Народной Республики, Орловской области, Рязанской области, города Севастополя, Смоленской области, Тамбовской области, Тульской области, Херсонской области, и судебных актов арбитражных апелляционных судов, образованных в данном судебном округе. (В редакции Федерального конституционного закона от 31.07.2023 № 7-ФКЗ)</w:t>
      </w:r>
    </w:p>
    <w:p>
      <w:r>
        <w:rPr>
          <w:b/>
        </w:rPr>
        <w:t>Статья 25. Состав арбитражного суда округа</w:t>
      </w:r>
    </w:p>
    <w:p>
      <w:r>
        <w:t>(Наименование в редакции Федерального конституционного закона от 04.06.2014 № 8-ФКЗ)</w:t>
      </w:r>
    </w:p>
    <w:p>
      <w:r>
        <w:rPr>
          <w:b/>
        </w:rPr>
        <w:t xml:space="preserve">1. </w:t>
      </w:r>
      <w:r>
        <w:t>Арбитражный суд округа действует в составе: (В редакции федеральных конституционных законов от 04.07.2003 № 4-ФКЗ; от 04.06.2014 № 8-ФКЗ) президиума арбитражного суда округа; (В редакции Федерального конституционного закона от 04.06.2014 № 8-ФКЗ) судебной коллегии по рассмотрению споров, возникающих из гражданских и иных правоотношений; судебной коллегии по рассмотрению споров, возникающих из административных правоотношений</w:t>
      </w:r>
    </w:p>
    <w:p>
      <w:r>
        <w:rPr>
          <w:b/>
        </w:rPr>
        <w:t xml:space="preserve">2. </w:t>
      </w:r>
      <w:r>
        <w:t>(Дополнение пунктом - Федеральный конституционный закон от 04.07.2003 № 4-ФКЗ) (Утратил силу - Федеральный конституционный закон от 04.06.2014 № 8-ФКЗ)</w:t>
      </w:r>
    </w:p>
    <w:p>
      <w:r>
        <w:rPr>
          <w:b/>
        </w:rPr>
        <w:t>Статья 26. Полномочия арбитражного суда округа</w:t>
      </w:r>
    </w:p>
    <w:p>
      <w:r>
        <w:t>(Наименование в редакции Федерального конституционного закона от 04.06.2014 № 8-ФКЗ) Арбитражный суд округа: (В редакции Федерального конституционного закона от 04.06.2014 № 8-ФКЗ) проверяет в кассационной инстанции законность судебных актов по делам, рассмотренным арбитражными судами субъектов Российской Федерации и арбитражными апелляционными судами, а в случаях, установленных федеральными законами, - судебных актов, принятых судами кассационной инстанции, если иное не предусмотрено настоящим Федеральным конституционным законом; (В редакции федеральных конституционных законов от 04.07.2003 № 4-ФКЗ; от 30.04.2010 № 3-ФКЗ; от 06.12.2011 № 4-ФКЗ) пересматривает по вновь открывшимся обстоятельствам принятые им и вступившие в законную силу судебные акты; обращается в Конституционный Суд Российской Федерации с запросом о проверке конституционности закона, примененного или подлежащего применению в рассматриваемом им деле; изучает и обобщает судебную практику; подготавливает предложения по совершенствованию законов и иных нормативных правовых актов; анализирует судебную статистику; рассматривает в качестве суда первой инстанции заявления о присуждении компенсации за нарушение права на судопроизводство в разумный срок по делам, рассматриваемым арбитражными судами, или за нарушение права на исполнение судебных актов в разумный срок, принятых арбитражными судами. (Дополнение абзацем - Федеральный конституционный закон от 30.04.2010 № 3-ФКЗ)</w:t>
      </w:r>
    </w:p>
    <w:p>
      <w:r>
        <w:rPr>
          <w:b/>
        </w:rPr>
        <w:t>Статья 27. Президиум арбитражного суда округа</w:t>
      </w:r>
    </w:p>
    <w:p>
      <w:r>
        <w:rPr>
          <w:b/>
        </w:rPr>
        <w:t xml:space="preserve">1. </w:t>
      </w:r>
      <w:r>
        <w:t>Президиум арбитражного суда округа действует в составе председателя арбитражного суда округа, его заместителей, председателей судебных составов и судей</w:t>
      </w:r>
    </w:p>
    <w:p>
      <w:r>
        <w:rPr>
          <w:b/>
        </w:rPr>
        <w:t xml:space="preserve">2. </w:t>
      </w:r>
      <w:r>
        <w:t>Судьи арбитражного суда округа, входящие в состав президиума арбитражного суда округа, утверждаются Пленумом Верховного Суда Российской Федерации по представлению председателя арбитражного суда округа. (Статья в редакции Федерального конституционного закона от 04.06.2014 № 8-ФКЗ)</w:t>
      </w:r>
    </w:p>
    <w:p>
      <w:r>
        <w:rPr>
          <w:b/>
        </w:rPr>
        <w:t>Статья 28. Полномочия президиума арбитражного суда округа</w:t>
      </w:r>
    </w:p>
    <w:p>
      <w:r>
        <w:t>Президиум арбитражного суда округа</w:t>
      </w:r>
    </w:p>
    <w:p>
      <w:r>
        <w:t>утверждает по представлению председателя арбитражного суда округа членов судебных коллегий и председателей судебных составов этого суда</w:t>
      </w:r>
    </w:p>
    <w:p>
      <w:r>
        <w:t>рассматривает другие вопросы организации работы суда</w:t>
      </w:r>
    </w:p>
    <w:p>
      <w:r>
        <w:t>рассматривает вопросы судебной практики. (Статья в редакции Федерального конституционного закона от 04.06.2014 № 8-ФКЗ)</w:t>
      </w:r>
    </w:p>
    <w:p>
      <w:r>
        <w:rPr>
          <w:b/>
        </w:rPr>
        <w:t>Статья 29. Порядок работы президиума арбитражного суда округа</w:t>
      </w:r>
    </w:p>
    <w:p>
      <w:r>
        <w:rPr>
          <w:b/>
        </w:rPr>
        <w:t xml:space="preserve">1. </w:t>
      </w:r>
      <w:r>
        <w:t>Президиум арбитражного суда округа созывается председателем этого суда по мере необходимости</w:t>
      </w:r>
    </w:p>
    <w:p>
      <w:r>
        <w:rPr>
          <w:b/>
        </w:rPr>
        <w:t xml:space="preserve">2. </w:t>
      </w:r>
      <w:r>
        <w:t>Президиум арбитражного суда округа правомочен решать вопросы при наличии большинства членов президиума</w:t>
      </w:r>
    </w:p>
    <w:p>
      <w:r>
        <w:rPr>
          <w:b/>
        </w:rPr>
        <w:t xml:space="preserve">3. </w:t>
      </w:r>
      <w:r>
        <w:t>Постановления президиума арбитражного суда округа принимаются открытым голосованием большинством голосов от общего числа присутствующих членов президиума и подписываются председателем арбитражного суда округа. Члены президиума не вправе воздерживаться от голосования. (Статья в редакции Федерального конституционного закона от 04.06.2014 № 8-ФКЗ)</w:t>
      </w:r>
    </w:p>
    <w:p>
      <w:r>
        <w:rPr>
          <w:b/>
        </w:rPr>
        <w:t>Статья 30. Судебные коллегии арбитражного суда округа</w:t>
      </w:r>
    </w:p>
    <w:p>
      <w:r>
        <w:t>(Наименование в редакции Федерального конституционного закона от 04.06.2014 № 8-ФКЗ)</w:t>
      </w:r>
    </w:p>
    <w:p>
      <w:r>
        <w:rPr>
          <w:b/>
        </w:rPr>
        <w:t xml:space="preserve">1. </w:t>
      </w:r>
      <w:r>
        <w:t>В арбитражном суде округа создаются судебные коллегии, которые утверждаются президиумом суда из числа судей этого суда по представлению председателя суда. (В редакции Федерального конституционного закона от 04.06.2014 № 8-ФКЗ)</w:t>
      </w:r>
    </w:p>
    <w:p>
      <w:r>
        <w:rPr>
          <w:b/>
        </w:rPr>
        <w:t xml:space="preserve">2. </w:t>
      </w:r>
      <w:r>
        <w:t>Судебные коллегии возглавляют председатели - заместители председателя суда</w:t>
      </w:r>
    </w:p>
    <w:p>
      <w:r>
        <w:rPr>
          <w:b/>
        </w:rPr>
        <w:t xml:space="preserve">3. </w:t>
      </w:r>
      <w:r>
        <w:t>Председатель суда в случае необходимости вправе своим распоряжением привлекать судей одной судебной коллегии для рассмотрения дел в составе другой судебной коллегии</w:t>
      </w:r>
    </w:p>
    <w:p>
      <w:r>
        <w:rPr>
          <w:b/>
        </w:rPr>
        <w:t xml:space="preserve">4. </w:t>
      </w:r>
      <w:r>
        <w:t>Судебные коллегии арбитражного суда округа проверяют в кассационной инстанции законность судебных актов, вступивших в законную силу, по делам, рассмотренным арбитражными судами субъектов Российской Федерации и арбитражными апелляционными судами, если иное не предусмотрено настоящим Федеральным конституционным законом, изучают и обобщают судебную практику, разрабатывают предложения по совершенствованию законов и иных нормативных правовых актов, анализируют судебную статистику. (В редакции Федерального конституционного закона от 04.06.2014 № 8-ФКЗ)</w:t>
      </w:r>
    </w:p>
    <w:p>
      <w:r>
        <w:rPr>
          <w:b/>
        </w:rPr>
        <w:t>Статья 31. Судебные составы арбитражного суда округа</w:t>
      </w:r>
    </w:p>
    <w:p>
      <w:r>
        <w:rPr>
          <w:b/>
        </w:rPr>
        <w:t xml:space="preserve">1. </w:t>
      </w:r>
      <w:r>
        <w:t>В судебных коллегиях арбитражного суда округа могут быть образованы судебные составы из числа судей, входящих в соответствующую судебную коллегию</w:t>
      </w:r>
    </w:p>
    <w:p>
      <w:r>
        <w:rPr>
          <w:b/>
        </w:rPr>
        <w:t xml:space="preserve">2. </w:t>
      </w:r>
      <w:r>
        <w:t>Судебные составы формируются председателем арбитражного суда округа</w:t>
      </w:r>
    </w:p>
    <w:p>
      <w:r>
        <w:rPr>
          <w:b/>
        </w:rPr>
        <w:t xml:space="preserve">3. </w:t>
      </w:r>
      <w:r>
        <w:t>Судебный состав возглавляет председатель, утверждаемый президиумом арбитражного суда округа сроком на три года. Один и тот же судья может быть утвержден на должность председателя судебного состава неоднократно. (Статья в редакции Федерального конституционного закона от 04.06.2014 № 8-ФКЗ)</w:t>
      </w:r>
    </w:p>
    <w:p>
      <w:r>
        <w:rPr>
          <w:b/>
        </w:rPr>
        <w:t>Статья 32. Председатель арбитражного суда округа</w:t>
      </w:r>
    </w:p>
    <w:p>
      <w:r>
        <w:rPr>
          <w:b/>
        </w:rPr>
        <w:t xml:space="preserve">1. </w:t>
      </w:r>
      <w:r>
        <w:t>Председатель арбитражного суда округа является судьей и осуществляет процессуальные полномочия, установленные Арбитражным процессуальным кодексом Российской Федерации</w:t>
      </w:r>
    </w:p>
    <w:p>
      <w:r>
        <w:rPr>
          <w:b/>
        </w:rPr>
        <w:t xml:space="preserve">2. </w:t>
      </w:r>
      <w:r>
        <w:t>Председатель арбитражного суда округа</w:t>
      </w:r>
    </w:p>
    <w:p>
      <w:r>
        <w:rPr>
          <w:b/>
        </w:rPr>
        <w:t xml:space="preserve">3. </w:t>
      </w:r>
      <w:r>
        <w:t>Председатель арбитражного суда округа издает приказы и распоряжения. (Статья в редакции Федерального конституционного закона от 04.06.2014 № 8-ФКЗ)</w:t>
      </w:r>
    </w:p>
    <w:p>
      <w:r>
        <w:rPr>
          <w:b/>
        </w:rPr>
        <w:t xml:space="preserve">2. </w:t>
      </w:r>
      <w:r>
        <w:t>организует деятельность арбитражного суда округа</w:t>
      </w:r>
    </w:p>
    <w:p>
      <w:r>
        <w:rPr>
          <w:b/>
        </w:rPr>
        <w:t xml:space="preserve">2. </w:t>
      </w:r>
      <w:r>
        <w:t>распределяет обязанности между заместителями председателя арбитражного суда округа</w:t>
      </w:r>
    </w:p>
    <w:p>
      <w:r>
        <w:rPr>
          <w:b/>
        </w:rPr>
        <w:t xml:space="preserve">2. </w:t>
      </w:r>
      <w:r>
        <w:t>формирует из числа судей арбитражного суда округа судебные составы</w:t>
      </w:r>
    </w:p>
    <w:p>
      <w:r>
        <w:rPr>
          <w:b/>
        </w:rPr>
        <w:t xml:space="preserve">2. </w:t>
      </w:r>
      <w:r>
        <w:t>созывает президиум арбитражного суда округа и председательствует на его заседаниях, а также выносит на рассмотрение президиума вопросы, отнесенные настоящим Федеральным конституционным законом к ведению президиума</w:t>
      </w:r>
    </w:p>
    <w:p>
      <w:r>
        <w:rPr>
          <w:b/>
        </w:rPr>
        <w:t xml:space="preserve">2. </w:t>
      </w:r>
      <w:r>
        <w:t>осуществляет общее руководство аппаратом арбитражного суда округа, назначает на должность и освобождает от должности работников аппарата суда</w:t>
      </w:r>
    </w:p>
    <w:p>
      <w:r>
        <w:rPr>
          <w:b/>
        </w:rPr>
        <w:t xml:space="preserve">2. </w:t>
      </w:r>
      <w:r>
        <w:t>представляет арбитражный суд округа в отношениях с государственными, общественными и иными органами</w:t>
      </w:r>
    </w:p>
    <w:p>
      <w:r>
        <w:rPr>
          <w:b/>
        </w:rPr>
        <w:t xml:space="preserve">2. </w:t>
      </w:r>
      <w:r>
        <w:t>осуществляет другие полномочия, установленные настоящим Федеральным конституционным законом</w:t>
      </w:r>
    </w:p>
    <w:p>
      <w:r>
        <w:rPr>
          <w:b/>
        </w:rPr>
        <w:t>Статья 33. Заместители председателя арбитражного суда округа</w:t>
      </w:r>
    </w:p>
    <w:p>
      <w:r>
        <w:rPr>
          <w:b/>
        </w:rPr>
        <w:t xml:space="preserve">1. </w:t>
      </w:r>
      <w:r>
        <w:t>Заместители председателя арбитражного суда округа являются судьями и осуществляют процессуальные полномочия, установленные Арбитражным процессуальным кодексом Российской Федерации</w:t>
      </w:r>
    </w:p>
    <w:p>
      <w:r>
        <w:rPr>
          <w:b/>
        </w:rPr>
        <w:t xml:space="preserve">2. </w:t>
      </w:r>
      <w:r>
        <w:t>Заместители председателя арбитражного суда округа в соответствии с распределением обязанностей возглавляют судебные коллегии, организуют деятельность структурных подразделений аппарата суда</w:t>
      </w:r>
    </w:p>
    <w:p>
      <w:r>
        <w:rPr>
          <w:b/>
        </w:rPr>
        <w:t xml:space="preserve">3. </w:t>
      </w:r>
      <w:r>
        <w:t>В случае отсутствия председателя арбитражного суда округа его полномочия по поручению председателя осуществляет один из заместителей председателя. (Статья в редакции Федерального конституционного закона от 04.06.2014 № 8-ФКЗ)</w:t>
      </w:r>
    </w:p>
    <w:p>
      <w:pPr>
        <w:pStyle w:val="Heading3"/>
      </w:pPr>
      <w:r>
        <w:t>1. Полномочия, порядок образования и деятельности арбитражных апелляционных судов</w:t>
      </w:r>
    </w:p>
    <w:p>
      <w:r>
        <w:rPr>
          <w:b/>
        </w:rPr>
        <w:t>Статья 331. Арбитражные апелляционные суды</w:t>
      </w:r>
    </w:p>
    <w:p>
      <w:r>
        <w:rPr>
          <w:b/>
        </w:rPr>
        <w:t xml:space="preserve">1. </w:t>
      </w:r>
      <w:r>
        <w:t>Арбитражные апелляционные суды являются судами по проверке в апелляционной инстанции законности и обоснованности судебных актов арбитражных судов субъектов Российской Федерации, принятых ими в первой инстанции</w:t>
      </w:r>
    </w:p>
    <w:p>
      <w:r>
        <w:rPr>
          <w:b/>
        </w:rPr>
        <w:t xml:space="preserve">2. </w:t>
      </w:r>
      <w:r>
        <w:t>В Российской Федерации действуют</w:t>
      </w:r>
    </w:p>
    <w:p>
      <w:r>
        <w:rPr>
          <w:b/>
        </w:rPr>
        <w:t xml:space="preserve">3. </w:t>
      </w:r>
      <w:r>
        <w:t>Федеральным законом может быть изменен состав судебных округов</w:t>
      </w:r>
    </w:p>
    <w:p>
      <w:r>
        <w:rPr>
          <w:b/>
        </w:rPr>
        <w:t xml:space="preserve">2. </w:t>
      </w:r>
      <w:r>
        <w:t>в Волго-Вятском судебном округе: Первый арбитражный апелляционный суд, осуществляющий проверку судебных актов, принятых арбитражными судами Владимирской области, Республики Марий Эл, Республики Мордовия, Нижегородской области, Чувашской Республики - Чувашии; Второй арбитражный апелляционный суд, осуществляющий проверку судебных актов, принятых арбитражными судами Ивановской области, Кировской области, Республики Коми, Костромской области, Ярославской области</w:t>
      </w:r>
    </w:p>
    <w:p>
      <w:r>
        <w:rPr>
          <w:b/>
        </w:rPr>
        <w:t xml:space="preserve">2. </w:t>
      </w:r>
      <w:r>
        <w:t>в Восточно-Сибирском судебном округе: Третий арбитражный апелляционный суд, осуществляющий проверку судебных актов, принятых арбитражными судами Красноярского края, Республики Тыва, Республики Хакасия; Четвертый арбитражный апелляционный суд, осуществляющий проверку судебных актов, принятых арбитражными судами Республики Бурятия, Иркутской области, Республики Саха (Якутия), Забайкальского края, а также на период до 1 января 2010 года - судебных актов, принятых Арбитражным судом Читинской области; (В редакции Федерального конституционного закона от 29.11.2007 № 6-ФКЗ) 3) в Дальневосточном судебном округе: Пятый арбитражный апелляционный суд, осуществляющий проверку судебных актов, принятых арбитражными судами Камчатского края, Приморского края, Сахалинской области, а также на период до 1 января 2009 года - судебных актов, принятых Арбитражным судом Камчатской области; (В редакции Федерального конституционного закона от 12.07.2006 № 3-ФКЗ) Шестой арбитражный апелляционный суд, осуществляющий проверку судебных актов, принятых арбитражными судами Амурской области, Еврейской автономной области, Магаданской области, Хабаровского края, Чукотского автономного округа</w:t>
      </w:r>
    </w:p>
    <w:p>
      <w:r>
        <w:rPr>
          <w:b/>
        </w:rPr>
        <w:t xml:space="preserve">2. </w:t>
      </w:r>
      <w:r>
        <w:t>в Западно-Сибирском судебном округе: Седьмой арбитражный апелляционный суд, осуществляющий проверку судебных актов, принятых арбитражными судами Республики Алтай, Алтайского края, Кемеровской области, Новосибирской области, Томской области; Восьмой арбитражный апелляционный суд, осуществляющий проверку судебных актов, принятых арбитражными судами Омской области, Тюменской области, Ханты-Мансийского автономного округа - Югры, Ямало-Ненецкого автономного округа; (В редакции Федерального конституционного закона от 28.04.2008 № 2-ФКЗ) 5) в Московском судебном округе: Девятый арбитражный апелляционный суд, осуществляющий проверку судебных актов, принятых Арбитражным судом города Москвы; Десятый арбитражный апелляционный суд, осуществляющий проверку судебных актов, принятых Арбитражным судом Московской области</w:t>
      </w:r>
    </w:p>
    <w:p>
      <w:r>
        <w:rPr>
          <w:b/>
        </w:rPr>
        <w:t xml:space="preserve">2. </w:t>
      </w:r>
      <w:r>
        <w:t>в Поволжском судебном округе: Одиннадцатый арбитражный апелляционный суд, осуществляющий проверку судебных актов, принятых арбитражными судами Пензенской области, Самарской области, Республики Татарстан (Татарстан), Ульяновской области; Двенадцатый арбитражный апелляционный суд, осуществляющий проверку судебных актов, принятых арбитражными судами Астраханской области, Волгоградской области, Саратовской области</w:t>
      </w:r>
    </w:p>
    <w:p>
      <w:r>
        <w:rPr>
          <w:b/>
        </w:rPr>
        <w:t xml:space="preserve">2. </w:t>
      </w:r>
      <w:r>
        <w:t>в Северо-Западном судебном округе: Тринадцатый арбитражный апелляционный суд, осуществляющий проверку судебных актов, принятых арбитражными судами Калининградской области, Республики Карелия, Мурманской области, города Санкт-Петербурга и Ленинградской области; Четырнадцатый арбитражный апелляционный суд, осуществляющий проверку судебных актов, принятых арбитражными судами Архангельской области, Вологодской области, Новгородской области, Псковской области, Тверской области</w:t>
      </w:r>
    </w:p>
    <w:p>
      <w:r>
        <w:rPr>
          <w:b/>
        </w:rPr>
        <w:t xml:space="preserve">2. </w:t>
      </w:r>
      <w:r>
        <w:t>в Северо-Кавказском судебном округе: Пятнадцатый арбитражный апелляционный суд, осуществляющий проверку судебных актов, принятых арбитражными судами Республики Адыгея (Адыгея), Краснодарского края, Ростовской области; Шестнадцатый арбитражный апелляционный суд, осуществляющий проверку судебных актов, принятых арбитражными судами Республики Дагестан, Республики Ингушетия, Кабардино-Балкарской Республики, Республики Калмыкия, Карачаево-Черкесской Республики, Республики Северная Осетия - Алания, Ставропольского края, Чеченской Республики; Абзац; (Дополнение абзацем - Федеральный конституционный закон от 23.06.2014 № 10-ФКЗ) (Утратил силу - Федеральный конституционный закон от 22.12.2014 № 18-ФКЗ) 9) в Уральском судебном округе: Семнадцатый арбитражный апелляционный суд, осуществляющий проверку: судебных актов, принятых арбитражными судами Пермского края, Свердловской области, Удмуртской Республики; судебных актов, принятых арбитражными судами Коми-Пермяцкого автономного округа и Пермской области, - на период до 30 июня 2007 года; Восемнадцатый арбитражный апелляционный суд, осуществляющий проверку судебных актов, принятых арбитражными судами Республики Башкортостан, Курганской области, Оренбургской области, Челябинской области; (Подпункт в редакции Федерального конституционного закона от 25.03.2004 № 2-ФКЗ) 10) в Центральном судебном округе: Девятнадцатый арбитражный апелляционный суд, осуществляющий проверку судебных актов, принятых арбитражными судами Белгородской области, Воронежской области, Курской области, Липецкой области, Орловской области, Тамбовской области; Двадцатый арбитражный апелляционный суд, осуществляющий проверку судебных актов, принятых арбитражными судами Брянской области, Калужской области, Рязанской области, Смоленской области, Тульской области; Двадцать первый арбитражный апелляционный суд, осуществляющий проверку судебных актов, принятых арбитражными судами Донецкой Народной Республики, Запорожской области, Республики Крым, Луганской Народной Республики, города Севастополя, Херсонской области. (Дополнение абзацем - Федеральный конституционный закон от 22.12.2014 № 18-ФКЗ) (В редакции Федерального конституционного закона от 31.07.2023 № 7-ФКЗ)</w:t>
      </w:r>
    </w:p>
    <w:p>
      <w:r>
        <w:rPr>
          <w:b/>
        </w:rPr>
        <w:t>Статья 332. Состав арбитражного апелляционного суда</w:t>
      </w:r>
    </w:p>
    <w:p>
      <w:r>
        <w:rPr>
          <w:b/>
        </w:rPr>
        <w:t xml:space="preserve">1. </w:t>
      </w:r>
      <w:r>
        <w:t>Арбитражный апелляционный суд действует в составе: президиума арбитражного апелляционного суда; судебной коллегии по рассмотрению споров, возникающих из гражданских и иных правоотношений; судебной коллегии по рассмотрению споров, возникающих из административных правоотношений</w:t>
      </w:r>
    </w:p>
    <w:p>
      <w:r>
        <w:rPr>
          <w:b/>
        </w:rPr>
        <w:t xml:space="preserve">2. </w:t>
      </w:r>
      <w:r>
        <w:t>В составе арбитражного апелляционного суда федеральным законом могут быть образованы постоянные судебные присутствия, расположенные вне места постоянного пребывания арбитражного апелляционного суда. (В редакции Федерального конституционного закона от 04.06.2014 № 8-ФКЗ)</w:t>
      </w:r>
    </w:p>
    <w:p>
      <w:r>
        <w:rPr>
          <w:b/>
        </w:rPr>
        <w:t>Статья 333. Полномочия арбитражного апелляционного суда</w:t>
      </w:r>
    </w:p>
    <w:p>
      <w:r>
        <w:t>Арбитражный апелляционный суд</w:t>
      </w:r>
    </w:p>
    <w:p>
      <w:r>
        <w:t>проверяет в апелляционной инстанции законность и обоснованность судебных актов, не вступивших в законную силу, по делам, рассмотренным арбитражными судами субъектов Российской Федерации в первой инстанции, повторно рассматривая дело</w:t>
      </w:r>
    </w:p>
    <w:p>
      <w:r>
        <w:t>пересматривает по вновь открывшимся обстоятельствам принятые им и вступившие в законную силу судебные акты</w:t>
      </w:r>
    </w:p>
    <w:p>
      <w:r>
        <w:t>обращается в Конституционный Суд Российской Федерации с запросом о проверке конституционности закона, примененного или подлежащего применению в деле, рассматриваемом им в апелляционной инстанции</w:t>
      </w:r>
    </w:p>
    <w:p>
      <w:r>
        <w:t>изучает и обобщает судебную практику</w:t>
      </w:r>
    </w:p>
    <w:p>
      <w:r>
        <w:t>подготавливает предложения по совершенствованию законов и иных нормативных правовых актов</w:t>
      </w:r>
    </w:p>
    <w:p>
      <w:r>
        <w:t>анализирует судебную статистику</w:t>
      </w:r>
    </w:p>
    <w:p>
      <w:r>
        <w:rPr>
          <w:b/>
        </w:rPr>
        <w:t>Статья 334. Президиум арбитражного апелляционного суда</w:t>
      </w:r>
    </w:p>
    <w:p>
      <w:r>
        <w:rPr>
          <w:b/>
        </w:rPr>
        <w:t xml:space="preserve">1. </w:t>
      </w:r>
      <w:r>
        <w:t>Президиум арбитражного апелляционного суда действует в составе председателя арбитражного апелляционного суда, его заместителей, председателей судебных составов и судей</w:t>
      </w:r>
    </w:p>
    <w:p>
      <w:r>
        <w:rPr>
          <w:b/>
        </w:rPr>
        <w:t xml:space="preserve">2. </w:t>
      </w:r>
      <w:r>
        <w:t>Судьи арбитражного апелляционного суда, входящие в состав президиума арбитражного апелляционного суда, утверждаются Пленумом Верховного Суда Российской Федерации по представлению председателя арбитражного апелляционного суда. (В редакции Федерального конституционного закона от 04.06.2014 № 8-ФКЗ)</w:t>
      </w:r>
    </w:p>
    <w:p>
      <w:r>
        <w:rPr>
          <w:b/>
        </w:rPr>
        <w:t>Статья 335. Полномочия президиума арбитражного апелляционного суда</w:t>
      </w:r>
    </w:p>
    <w:p>
      <w:r>
        <w:t>Президиум арбитражного апелляционного суда: утверждает по представлению председателя арбитражного апелляционного суда членов судебных коллегий и председателей судебных составов этого суда; рассматривает другие вопросы организации работы суда; рассматривает вопросы судебной практики.</w:t>
      </w:r>
    </w:p>
    <w:p>
      <w:r>
        <w:rPr>
          <w:b/>
        </w:rPr>
        <w:t>Статья 336. Порядок работы президиума арбитражного апелляционного суда</w:t>
      </w:r>
    </w:p>
    <w:p>
      <w:r>
        <w:rPr>
          <w:b/>
        </w:rPr>
        <w:t xml:space="preserve">1. </w:t>
      </w:r>
      <w:r>
        <w:t>Президиум арбитражного апелляционного суда созывается председателем этого суда по мере необходимости</w:t>
      </w:r>
    </w:p>
    <w:p>
      <w:r>
        <w:rPr>
          <w:b/>
        </w:rPr>
        <w:t xml:space="preserve">2. </w:t>
      </w:r>
      <w:r>
        <w:t>Президиум арбитражного апелляционного суда правомочен решать вопросы при наличии большинства членов президиума</w:t>
      </w:r>
    </w:p>
    <w:p>
      <w:r>
        <w:rPr>
          <w:b/>
        </w:rPr>
        <w:t xml:space="preserve">3. </w:t>
      </w:r>
      <w:r>
        <w:t>Постановления президиума арбитражного апелляционного суда принимаются открытым голосованием большинством голосов от общего числа присутствующих членов президиума и подписываются председателем арбитражного апелляционного суда. Члены президиума не вправе воздерживаться от голосования</w:t>
      </w:r>
    </w:p>
    <w:p>
      <w:r>
        <w:rPr>
          <w:b/>
        </w:rPr>
        <w:t>Статья 337. Судебные коллегии арбитражного апелляционного суда</w:t>
      </w:r>
    </w:p>
    <w:p>
      <w:r>
        <w:rPr>
          <w:b/>
        </w:rPr>
        <w:t xml:space="preserve">1. </w:t>
      </w:r>
      <w:r>
        <w:t>В арбитражном апелляционном суде могут создаваться судебные коллегии, которые утверждаются президиумом суда из числа судей этого суда по представлению председателя суда</w:t>
      </w:r>
    </w:p>
    <w:p>
      <w:r>
        <w:rPr>
          <w:b/>
        </w:rPr>
        <w:t xml:space="preserve">2. </w:t>
      </w:r>
      <w:r>
        <w:t>Судебные коллегии возглавляют председатели - заместители председателя суда</w:t>
      </w:r>
    </w:p>
    <w:p>
      <w:r>
        <w:rPr>
          <w:b/>
        </w:rPr>
        <w:t xml:space="preserve">3. </w:t>
      </w:r>
      <w:r>
        <w:t>Председатель суда в случае необходимости вправе своим распоряжением привлекать судей одной судебной коллегии для рассмотрения дел в составе другой судебной коллегии</w:t>
      </w:r>
    </w:p>
    <w:p>
      <w:r>
        <w:rPr>
          <w:b/>
        </w:rPr>
        <w:t xml:space="preserve">4. </w:t>
      </w:r>
      <w:r>
        <w:t>Судебные коллегии арбитражного апелляционного суда проверяют в апелляционной инстанции законность и обоснованность судебных актов по делам, рассмотренным арбитражными судами субъектов Российской Федерации в первой инстанции, повторно рассматривая дело, изучают и обобщают судебную практику, разрабатывают предложения по совершенствованию законов и иных нормативных правовых актов, анализируют судебную статистику. (В редакции Федерального конституционного закона от 04.06.2014 № 8-ФКЗ)</w:t>
      </w:r>
    </w:p>
    <w:p>
      <w:r>
        <w:rPr>
          <w:b/>
        </w:rPr>
        <w:t>Статья 338. Судебные составы арбитражного апелляционного суда</w:t>
      </w:r>
    </w:p>
    <w:p>
      <w:r>
        <w:rPr>
          <w:b/>
        </w:rPr>
        <w:t xml:space="preserve">1. </w:t>
      </w:r>
      <w:r>
        <w:t>В арбитражном апелляционном суде образуются судебные составы из числа судей, входящих в соответствующую судебную коллегию, а при отсутствии судебных коллегий - из числа судей этого суда</w:t>
      </w:r>
    </w:p>
    <w:p>
      <w:r>
        <w:rPr>
          <w:b/>
        </w:rPr>
        <w:t xml:space="preserve">2. </w:t>
      </w:r>
      <w:r>
        <w:t>Судебные составы формируются председателем арбитражного апелляционного суда</w:t>
      </w:r>
    </w:p>
    <w:p>
      <w:r>
        <w:rPr>
          <w:b/>
        </w:rPr>
        <w:t xml:space="preserve">3. </w:t>
      </w:r>
      <w:r>
        <w:t>Судебный состав возглавляет председатель, утверждаемый президиумом арбитражного апелляционного суда сроком на три года. Один и тот же судья может быть утвержден на должность председателя судебного состава неоднократно</w:t>
      </w:r>
    </w:p>
    <w:p>
      <w:r>
        <w:rPr>
          <w:b/>
        </w:rPr>
        <w:t>Статья 339. Председатель арбитражного апелляционного суда</w:t>
      </w:r>
    </w:p>
    <w:p>
      <w:r>
        <w:rPr>
          <w:b/>
        </w:rPr>
        <w:t xml:space="preserve">1. </w:t>
      </w:r>
      <w:r>
        <w:t>Председатель арбитражного апелляционного суда является судьей и осуществляет процессуальные полномочия, установленные Арбитражным процессуальным кодексом Российской Федерации</w:t>
      </w:r>
    </w:p>
    <w:p>
      <w:r>
        <w:rPr>
          <w:b/>
        </w:rPr>
        <w:t xml:space="preserve">2. </w:t>
      </w:r>
      <w:r>
        <w:t>Председатель арбитражного апелляционного суда</w:t>
      </w:r>
    </w:p>
    <w:p>
      <w:r>
        <w:rPr>
          <w:b/>
        </w:rPr>
        <w:t xml:space="preserve">3. </w:t>
      </w:r>
      <w:r>
        <w:t>Председатель арбитражного апелляционного суда издает приказы и распоряжения</w:t>
      </w:r>
    </w:p>
    <w:p>
      <w:r>
        <w:rPr>
          <w:b/>
        </w:rPr>
        <w:t xml:space="preserve">2. </w:t>
      </w:r>
      <w:r>
        <w:t>организует деятельность арбитражного апелляционного суда</w:t>
      </w:r>
    </w:p>
    <w:p>
      <w:r>
        <w:rPr>
          <w:b/>
        </w:rPr>
        <w:t xml:space="preserve">2. </w:t>
      </w:r>
      <w:r>
        <w:t>распределяет обязанности между заместителями председателя арбитражного апелляционного суда</w:t>
      </w:r>
    </w:p>
    <w:p>
      <w:r>
        <w:rPr>
          <w:b/>
        </w:rPr>
        <w:t xml:space="preserve">2. </w:t>
      </w:r>
      <w:r>
        <w:t>формирует из числа судей арбитражного апелляционного суда судебные составы</w:t>
      </w:r>
    </w:p>
    <w:p>
      <w:r>
        <w:rPr>
          <w:b/>
        </w:rPr>
        <w:t xml:space="preserve">2. </w:t>
      </w:r>
      <w:r>
        <w:t>созывает президиум арбитражного апелляционного суда и председательствует на его заседаниях, а также выносит на рассмотрение президиума вопросы, отнесенные настоящим Федеральным конституционным законом к ведению президиума</w:t>
      </w:r>
    </w:p>
    <w:p>
      <w:r>
        <w:rPr>
          <w:b/>
        </w:rPr>
        <w:t xml:space="preserve">2. </w:t>
      </w:r>
      <w:r>
        <w:t>осуществляет общее руководство аппаратом арбитражного апелляционного суда, назначает на должность и освобождает от должности работников аппарата суда</w:t>
      </w:r>
    </w:p>
    <w:p>
      <w:r>
        <w:rPr>
          <w:b/>
        </w:rPr>
        <w:t xml:space="preserve">2. </w:t>
      </w:r>
      <w:r>
        <w:t>представляет арбитражный апелляционный суд в отношениях с государственными, общественными и иными органами</w:t>
      </w:r>
    </w:p>
    <w:p>
      <w:r>
        <w:rPr>
          <w:b/>
        </w:rPr>
        <w:t xml:space="preserve">2. </w:t>
      </w:r>
      <w:r>
        <w:t>осуществляет другие полномочия, установленные настоящим Федеральным конституционным законом</w:t>
      </w:r>
    </w:p>
    <w:p>
      <w:r>
        <w:rPr>
          <w:b/>
        </w:rPr>
        <w:t>Статья 33.10. Заместители председателя арбитражного апелляционного суда</w:t>
      </w:r>
    </w:p>
    <w:p>
      <w:r>
        <w:rPr>
          <w:b/>
        </w:rPr>
        <w:t xml:space="preserve">1. </w:t>
      </w:r>
      <w:r>
        <w:t>Заместители председателя арбитражного апелляционного суда являются судьями и осуществляют процессуальные полномочия, установленные Арбитражным процессуальным кодексом Российской Федерации</w:t>
      </w:r>
    </w:p>
    <w:p>
      <w:r>
        <w:rPr>
          <w:b/>
        </w:rPr>
        <w:t xml:space="preserve">2. </w:t>
      </w:r>
      <w:r>
        <w:t>Заместители председателя арбитражного апелляционного суда в соответствии с распределением обязанностей возглавляют судебные коллегии, постоянные судебные присутствия вне места постоянного пребывания арбитражного апелляционного суда, организуют деятельность структурных подразделений аппарата арбитражного апелляционного суда</w:t>
      </w:r>
    </w:p>
    <w:p>
      <w:r>
        <w:rPr>
          <w:b/>
        </w:rPr>
        <w:t xml:space="preserve">3. </w:t>
      </w:r>
      <w:r>
        <w:t>В случае отсутствия председателя арбитражного апелляционного суда его полномочия по поручению председателя осуществляет один из заместителей председателя. (В редакции Федерального конституционного закона от 07.05.2009 № 1-ФКЗ)</w:t>
      </w:r>
    </w:p>
    <w:p>
      <w:r>
        <w:rPr>
          <w:b/>
        </w:rPr>
        <w:t>Статья 33.11. Постоянные судебные присутствия арбитражного апелляционного суда</w:t>
      </w:r>
    </w:p>
    <w:p>
      <w:r>
        <w:rPr>
          <w:b/>
        </w:rPr>
        <w:t xml:space="preserve">1. </w:t>
      </w:r>
      <w:r>
        <w:t>В целях приближения правосудия к месту нахождения или месту жительства участвующих в деле лиц, находящихся или проживающих в отдаленных местностях, а также с учетом количества дел, рассматриваемых арбитражными апелляционными судами в отдельных местностях, в составе арбитражных апелляционных судов федеральным законом могут быть образованы постоянные судебные присутствия, расположенные вне места постоянного пребывания этих судов. (В редакции Федерального конституционного закона от 04.06.2014 № 8-ФКЗ)</w:t>
      </w:r>
    </w:p>
    <w:p>
      <w:r>
        <w:rPr>
          <w:b/>
        </w:rPr>
        <w:t xml:space="preserve">2. </w:t>
      </w:r>
      <w:r>
        <w:t>Постоянное судебное присутствие арбитражного апелляционного суда является обособленным подразделением соответствующего арбитражного апелляционного суда вне места постоянного пребывания этого суда и осуществляет его полномочия</w:t>
      </w:r>
    </w:p>
    <w:p>
      <w:r>
        <w:rPr>
          <w:b/>
        </w:rPr>
        <w:t xml:space="preserve">3. </w:t>
      </w:r>
      <w:r>
        <w:t>В отсутствие необходимости функционирования постоянное судебное присутствие арбитражного апелляционного суда упраздняется федеральным законом. (Дополнение пунктом - Федеральный конституционный закон от 10.07.2023 № 5-ФКЗ)</w:t>
      </w:r>
    </w:p>
    <w:p>
      <w:pPr>
        <w:pStyle w:val="Heading3"/>
      </w:pPr>
      <w:r>
        <w:t>Полномочия, порядок образования и деятельности арбитражных судов субъектов Российской Федерации</w:t>
      </w:r>
    </w:p>
    <w:p>
      <w:r>
        <w:rPr>
          <w:b/>
        </w:rPr>
        <w:t>Статья 34. Арбитражные суды субъектов Российской Федерации</w:t>
      </w:r>
    </w:p>
    <w:p>
      <w:r>
        <w:rPr>
          <w:b/>
        </w:rPr>
        <w:t xml:space="preserve">1. </w:t>
      </w:r>
      <w:r>
        <w:t>В субъектах Российской Федерации действуют арбитражные суды республик, краев, областей, городов федерального значения, автономной области и автономных округов</w:t>
      </w:r>
    </w:p>
    <w:p>
      <w:r>
        <w:rPr>
          <w:b/>
        </w:rPr>
        <w:t xml:space="preserve">2. </w:t>
      </w:r>
      <w:r>
        <w:t>На территориях нескольких субъектов Российской Федерации судебную власть может осуществлять один арбитражный суд. Судебную власть на территории одного субъекта Российской Федерации могут осуществлять несколько арбитражных судов</w:t>
      </w:r>
    </w:p>
    <w:p>
      <w:r>
        <w:rPr>
          <w:b/>
        </w:rPr>
        <w:t xml:space="preserve">3. </w:t>
      </w:r>
      <w:r>
        <w:t>Арбитражные суды в Российской Федерации создаются федеральным законом</w:t>
      </w:r>
    </w:p>
    <w:p>
      <w:r>
        <w:rPr>
          <w:b/>
        </w:rPr>
        <w:t>Статья 35. Состав арбитражного суда субъекта Российской Федерации</w:t>
      </w:r>
    </w:p>
    <w:p>
      <w:r>
        <w:rPr>
          <w:b/>
        </w:rPr>
        <w:t xml:space="preserve">1. </w:t>
      </w:r>
      <w:r>
        <w:t>В арбитражном суде субъекта Российской Федерации действует президиум. В арбитражном суде могут быть образованы судебные коллегии по рассмотрению споров, возникающих из гражданских и иных правоотношений, и по рассмотрению споров, возникающих из административных правоотношений. (В редакции Федерального конституционного закона от 04.07.2003 № 4-ФКЗ)</w:t>
      </w:r>
    </w:p>
    <w:p>
      <w:r>
        <w:rPr>
          <w:b/>
        </w:rPr>
        <w:t xml:space="preserve">2. </w:t>
      </w:r>
      <w:r>
        <w:t>В составе арбитражного суда субъекта Российской Федерации федеральным законом могут быть образованы постоянные судебные присутствия, расположенные вне места постоянного пребывания арбитражного суда субъекта Российской Федерации. (Дополнение пунктом - Федеральный конституционный закон от 04.07.2003 № 4-ФКЗ) (В редакции Федерального конституционного закона от 04.06.2014 № 8-ФКЗ)</w:t>
      </w:r>
    </w:p>
    <w:p>
      <w:r>
        <w:rPr>
          <w:b/>
        </w:rPr>
        <w:t>Статья 36. Полномочия арбитражного суда субъекта Российской Федерации</w:t>
      </w:r>
    </w:p>
    <w:p>
      <w:r>
        <w:t>Арбитражный суд субъекта Российской Федерации</w:t>
      </w:r>
    </w:p>
    <w:p>
      <w:r>
        <w:t>рассматривает в первой инстанции все дела, подсудные арбитражным судам в Российской Федерации, за исключением дел, отнесенных к компетенции Верховного Суда Российской Федерации, арбитражных судов округов и специализированных арбитражных судов; (В редакции федеральных конституционных законов от 04.06.2014 № 8-ФКЗ, от 18.07.2019 № 2-ФКЗ) 2) (Подпункт исключен - Федеральный конституционный закон от 04.07.2003 № 4-ФКЗ) 3) пересматривает по вновь открывшимся обстоятельствам принятые им и вступившие в законную силу судебные акты</w:t>
      </w:r>
    </w:p>
    <w:p>
      <w:r>
        <w:t>обращается в Конституционный Суд Российской Федерации с запросом о проверке конституционности закона, примененного или подлежащего применению в деле, рассматриваемом им в любой инстанции</w:t>
      </w:r>
    </w:p>
    <w:p>
      <w:r>
        <w:t>изучает и обобщает судебную практику</w:t>
      </w:r>
    </w:p>
    <w:p>
      <w:r>
        <w:t>подготавливает предложения по совершенствованию законов и иных нормативных правовых актов</w:t>
      </w:r>
    </w:p>
    <w:p>
      <w:r>
        <w:t>анализирует судебную статистику</w:t>
      </w:r>
    </w:p>
    <w:p>
      <w:r>
        <w:rPr>
          <w:b/>
        </w:rPr>
        <w:t>Статья 37. Президиум арбитражного суда субъекта Российской Федерации</w:t>
      </w:r>
    </w:p>
    <w:p>
      <w:r>
        <w:rPr>
          <w:b/>
        </w:rPr>
        <w:t xml:space="preserve">1. </w:t>
      </w:r>
      <w:r>
        <w:t>Президиум арбитражного суда субъекта Российской Федерации действует в составе председателя этого суда, его заместителей, председателей судебных составов и судей. (В редакции Федерального конституционного закона от 04.07.2003 № 4-ФКЗ)</w:t>
      </w:r>
    </w:p>
    <w:p>
      <w:r>
        <w:rPr>
          <w:b/>
        </w:rPr>
        <w:t xml:space="preserve">2. </w:t>
      </w:r>
      <w:r>
        <w:t>Судьи арбитражного суда субъекта Российской Федерации, входящие в состав президиума арбитражного суда субъекта Российской Федерации, утверждаются Пленумом Верховного Суда Российской Федерации по представлению председателя арбитражного суда субъекта Российской Федерации. (В редакции Федерального конституционного закона от 04.06.2014 № 8-ФКЗ)</w:t>
      </w:r>
    </w:p>
    <w:p>
      <w:r>
        <w:rPr>
          <w:b/>
        </w:rPr>
        <w:t>Статья 38. Полномочия президиума арбитражного суда субъекта Российской Федерации</w:t>
      </w:r>
    </w:p>
    <w:p>
      <w:r>
        <w:t>Президиум арбитражного суда субъекта Российской Федерации: утверждает по представлению председателя суда членов судебных коллегий и председателей судебных составов этого суда; рассматривает другие вопросы организации работы суда; рассматривает вопросы судебной практики.</w:t>
      </w:r>
    </w:p>
    <w:p>
      <w:r>
        <w:rPr>
          <w:b/>
        </w:rPr>
        <w:t>Статья 39. Порядок работы президиума арбитражного суда субъекта Российской Федерации</w:t>
      </w:r>
    </w:p>
    <w:p>
      <w:r>
        <w:rPr>
          <w:b/>
        </w:rPr>
        <w:t xml:space="preserve">1. </w:t>
      </w:r>
      <w:r>
        <w:t>Президиум арбитражного суда субъекта Российской Федерации созывается председателем этого суда по мере необходимости</w:t>
      </w:r>
    </w:p>
    <w:p>
      <w:r>
        <w:rPr>
          <w:b/>
        </w:rPr>
        <w:t xml:space="preserve">2. </w:t>
      </w:r>
      <w:r>
        <w:t>Президиум арбитражного суда субъекта Российской Федерации правомочен решать вопросы при наличии большинства членов президиума</w:t>
      </w:r>
    </w:p>
    <w:p>
      <w:r>
        <w:rPr>
          <w:b/>
        </w:rPr>
        <w:t xml:space="preserve">3. </w:t>
      </w:r>
      <w:r>
        <w:t>Постановления президиума арбитражного суда субъекта Российской Федерации принимаются открытым голосованием большинством голосов от общего числа присутствующих членов президиума и подписываются председателем арбитражного суда субъекта Российской Федерации. Члены президиума не вправе воздерживаться от голосования</w:t>
      </w:r>
    </w:p>
    <w:p>
      <w:r>
        <w:rPr>
          <w:b/>
        </w:rPr>
        <w:t>Статья 40. Судебные коллегии арбитражного суда субъекта Российской Федерации</w:t>
      </w:r>
    </w:p>
    <w:p>
      <w:r>
        <w:rPr>
          <w:b/>
        </w:rPr>
        <w:t xml:space="preserve">1. </w:t>
      </w:r>
      <w:r>
        <w:t>В арбитражном суде субъекта Российской Федерации могут создаваться судебные коллегии, которые утверждаются президиумом суда из числа судей этого суда по представлению председателя суда</w:t>
      </w:r>
    </w:p>
    <w:p>
      <w:r>
        <w:rPr>
          <w:b/>
        </w:rPr>
        <w:t xml:space="preserve">2. </w:t>
      </w:r>
      <w:r>
        <w:t>Судебные коллегии возглавляют председатели - заместители председателя суда</w:t>
      </w:r>
    </w:p>
    <w:p>
      <w:r>
        <w:rPr>
          <w:b/>
        </w:rPr>
        <w:t xml:space="preserve">3. </w:t>
      </w:r>
      <w:r>
        <w:t>Председатель суда в случае необходимости вправе своим распоряжением привлекать судей одной судебной коллегии для рассмотрения дел в составе другой судебной коллегии</w:t>
      </w:r>
    </w:p>
    <w:p>
      <w:r>
        <w:rPr>
          <w:b/>
        </w:rPr>
        <w:t xml:space="preserve">4. </w:t>
      </w:r>
      <w:r>
        <w:t>Судебные коллегии арбитражного суда субъекта Российской Федерации рассматривают в первой инстанции все дела, подсудные арбитражным судам в Российской Федерации, за исключением дел, отнесенных к компетенции Верховного Суда Российской Федерации, арбитражных судов округов и специализированных арбитражных судов, изучают и обобщают судебную практику, разрабатывают предложения по совершенствованию законов и иных нормативных правовых актов, анализируют судебную статистику. (В редакции федеральных конституционных законов от 04.06.2014 № 8-ФКЗ, от 18.07.2019 № 2-ФКЗ)</w:t>
      </w:r>
    </w:p>
    <w:p>
      <w:r>
        <w:rPr>
          <w:b/>
        </w:rPr>
        <w:t>Статья 41. Судебные составы арбитражного суда субъекта Российской Федерации</w:t>
      </w:r>
    </w:p>
    <w:p>
      <w:r>
        <w:rPr>
          <w:b/>
        </w:rPr>
        <w:t xml:space="preserve">1. </w:t>
      </w:r>
      <w:r>
        <w:t>В арбитражном суде субъекта Российской Федерации образуются судебные составы из числа судей, входящих в соответствующую судебную коллегию, а при отсутствии судебных коллегий - из числа судей этого суда</w:t>
      </w:r>
    </w:p>
    <w:p>
      <w:r>
        <w:rPr>
          <w:b/>
        </w:rPr>
        <w:t xml:space="preserve">2. </w:t>
      </w:r>
      <w:r>
        <w:t>Судебные составы формируются председателем арбитражного суда субъекта Российской Федерации</w:t>
      </w:r>
    </w:p>
    <w:p>
      <w:r>
        <w:rPr>
          <w:b/>
        </w:rPr>
        <w:t xml:space="preserve">3. </w:t>
      </w:r>
      <w:r>
        <w:t>Судебный состав возглавляет председатель, утверждаемый президиумом арбитражного суда субъекта Российской Федерации сроком на три года. Один и тот же судья может быть утвержден на должность председателя судебного состава неоднократно. (В редакции Федерального конституционного закона от 04.07.2003 № 4-ФКЗ)</w:t>
      </w:r>
    </w:p>
    <w:p>
      <w:r>
        <w:rPr>
          <w:b/>
        </w:rPr>
        <w:t>Статья 42. Председатель арбитражного суда субъекта Российской Федерации</w:t>
      </w:r>
    </w:p>
    <w:p>
      <w:r>
        <w:rPr>
          <w:b/>
        </w:rPr>
        <w:t xml:space="preserve">1. </w:t>
      </w:r>
      <w:r>
        <w:t>Председатель арбитражного суда субъекта Российской Федерации является судьей и осуществляет процессуальные полномочия, установленные Арбитражным процессуальным кодексом Российской Федерации</w:t>
      </w:r>
    </w:p>
    <w:p>
      <w:r>
        <w:rPr>
          <w:b/>
        </w:rPr>
        <w:t xml:space="preserve">2. </w:t>
      </w:r>
      <w:r>
        <w:t>Председатель арбитражного суда субъекта Российской Федерации</w:t>
      </w:r>
    </w:p>
    <w:p>
      <w:r>
        <w:rPr>
          <w:b/>
        </w:rPr>
        <w:t xml:space="preserve">3. </w:t>
      </w:r>
      <w:r>
        <w:t>Председатель арбитражного суда субъекта Российской Федерации вправе принимать участие в заседаниях органов государственной власти соответствующего субъекта Российской Федерации</w:t>
      </w:r>
    </w:p>
    <w:p>
      <w:r>
        <w:rPr>
          <w:b/>
        </w:rPr>
        <w:t xml:space="preserve">2. </w:t>
      </w:r>
      <w:r>
        <w:t>организует деятельность арбитражного суда субъекта Российской Федерации</w:t>
      </w:r>
    </w:p>
    <w:p>
      <w:r>
        <w:rPr>
          <w:b/>
        </w:rPr>
        <w:t xml:space="preserve">2. </w:t>
      </w:r>
      <w:r>
        <w:t>распределяет обязанности между своими заместителями</w:t>
      </w:r>
    </w:p>
    <w:p>
      <w:r>
        <w:rPr>
          <w:b/>
        </w:rPr>
        <w:t xml:space="preserve">2. </w:t>
      </w:r>
      <w:r>
        <w:t>формирует судебные составы</w:t>
      </w:r>
    </w:p>
    <w:p>
      <w:r>
        <w:rPr>
          <w:b/>
        </w:rPr>
        <w:t xml:space="preserve">2. </w:t>
      </w:r>
      <w:r>
        <w:t>созывает президиум арбитражного суда субъекта Российской Федерации и председательствует на его заседаниях, а также выносит на рассмотрение президиума вопросы, отнесенные настоящим Федеральным конституционным законом к ведению президиума</w:t>
      </w:r>
    </w:p>
    <w:p>
      <w:r>
        <w:rPr>
          <w:b/>
        </w:rPr>
        <w:t xml:space="preserve">2. </w:t>
      </w:r>
      <w:r>
        <w:t>осуществляет общее руководство аппаратом арбитражного суда субъекта Российской Федерации, назначает на должность и освобождает от должности работников аппарата суда</w:t>
      </w:r>
    </w:p>
    <w:p>
      <w:r>
        <w:rPr>
          <w:b/>
        </w:rPr>
        <w:t xml:space="preserve">2. </w:t>
      </w:r>
      <w:r>
        <w:t>представляет арбитражный суд субъекта Российской Федерации в отношениях с государственными, общественными и иными органами</w:t>
      </w:r>
    </w:p>
    <w:p>
      <w:r>
        <w:rPr>
          <w:b/>
        </w:rPr>
        <w:t xml:space="preserve">2. </w:t>
      </w:r>
      <w:r>
        <w:t>осуществляет другие полномочия, установленные настоящим Федеральным конституционным законом. Председатель арбитражного суда субъекта Российской Федерации издает приказы и распоряжения</w:t>
      </w:r>
    </w:p>
    <w:p>
      <w:r>
        <w:rPr>
          <w:b/>
        </w:rPr>
        <w:t>Статья 43. Заместители председателя арбитражного суда субъекта Российской Федерации</w:t>
      </w:r>
    </w:p>
    <w:p>
      <w:r>
        <w:rPr>
          <w:b/>
        </w:rPr>
        <w:t xml:space="preserve">1. </w:t>
      </w:r>
      <w:r>
        <w:t>Заместители председателя арбитражного суда субъекта Российской Федерации являются судьями и осуществляют процессуальные полномочия, установленные Арбитражным процессуальным кодексом Российской Федерации</w:t>
      </w:r>
    </w:p>
    <w:p>
      <w:r>
        <w:rPr>
          <w:b/>
        </w:rPr>
        <w:t xml:space="preserve">2. </w:t>
      </w:r>
      <w:r>
        <w:t>Заместители председателя арбитражного суда субъекта Российской Федерации в соответствии с распределением обязанностей возглавляют судебные коллегии, организуют деятельность структурных подразделений аппарата арбитражного суда</w:t>
      </w:r>
    </w:p>
    <w:p>
      <w:r>
        <w:rPr>
          <w:b/>
        </w:rPr>
        <w:t xml:space="preserve">3. </w:t>
      </w:r>
      <w:r>
        <w:t>В случае отсутствия председателя арбитражного суда субъекта Российской Федерации его полномочия по поручению председателя осуществляет один из заместителей председателя. (В редакции Федерального конституционного закона от 07.05.2009 № 1-ФКЗ)</w:t>
      </w:r>
    </w:p>
    <w:p>
      <w:r>
        <w:rPr>
          <w:b/>
        </w:rPr>
        <w:t>Статья 431. Постоянные судебные присутствия арбитражного суда субъекта Российской Федерации</w:t>
      </w:r>
    </w:p>
    <w:p>
      <w:r>
        <w:rPr>
          <w:b/>
        </w:rPr>
        <w:t xml:space="preserve">1. </w:t>
      </w:r>
      <w:r>
        <w:t>В целях приближения правосудия к месту нахождения или месту жительства участвующих в деле лиц, находящихся или проживающих в отдаленных местностях, а также с учетом количества дел, рассматриваемых арбитражными судами субъектов Российской Федерации в отдельных местностях, в составе арбитражных судов субъектов Российской Федерации федеральным законом могут быть образованы постоянные судебные присутствия, расположенные вне места постоянного пребывания этих судов. (В редакции Федерального конституционного закона от 04.06.2014 № 8-ФКЗ)</w:t>
      </w:r>
    </w:p>
    <w:p>
      <w:r>
        <w:rPr>
          <w:b/>
        </w:rPr>
        <w:t xml:space="preserve">2. </w:t>
      </w:r>
      <w:r>
        <w:t>Постоянное судебное присутствие арбитражного суда субъекта Российской Федерации является обособленным подразделением соответствующего арбитражного суда субъекта Российской Федерации вне места постоянного пребывания этого суда и осуществляет его полномочия</w:t>
      </w:r>
    </w:p>
    <w:p>
      <w:r>
        <w:rPr>
          <w:b/>
        </w:rPr>
        <w:t xml:space="preserve">3. </w:t>
      </w:r>
      <w:r>
        <w:t>В отсутствие необходимости функционирования постоянное судебное присутствие арбитражного суда субъекта Российской Федерации упраздняется федеральным законом. (Дополнение пунктом - Федеральный конституционный закон от 10.07.2023 № 5-ФКЗ) (Дополнение статьей - Федеральный конституционный закон от 04.07.2003 № 4-ФКЗ)</w:t>
      </w:r>
    </w:p>
    <w:p>
      <w:pPr>
        <w:pStyle w:val="Heading3"/>
      </w:pPr>
      <w:r>
        <w:t>1. ПОЛНОМОЧИЯ, ПОРЯДОК ОБРАЗОВАНИЯ И ДЕЯТЕЛЬНОСТИ СУДА ПО ИНТЕЛЛЕКТУАЛЬНЫМ ПРАВАМ</w:t>
      </w:r>
    </w:p>
    <w:p>
      <w:r>
        <w:rPr>
          <w:b/>
        </w:rPr>
        <w:t>Статья 432. Суд по интеллектуальным правам</w:t>
      </w:r>
    </w:p>
    <w:p>
      <w:r>
        <w:t>Суд по интеллектуальным правам является специализированным арбитражным судом, рассматривающим в пределах своей компетенции в качестве суда первой и кассационной инстанций дела по спорам, связанным с защитой интеллектуальных прав.</w:t>
      </w:r>
    </w:p>
    <w:p>
      <w:r>
        <w:rPr>
          <w:b/>
        </w:rPr>
        <w:t>Статья 433. Состав Суда по интеллектуальным правам</w:t>
      </w:r>
    </w:p>
    <w:p>
      <w:r>
        <w:rPr>
          <w:b/>
        </w:rPr>
        <w:t xml:space="preserve">1. </w:t>
      </w:r>
      <w:r>
        <w:t>Суд по интеллектуальным правам действует в составе судей, судебных составов и президиума</w:t>
      </w:r>
    </w:p>
    <w:p>
      <w:r>
        <w:rPr>
          <w:b/>
        </w:rPr>
        <w:t xml:space="preserve">2. </w:t>
      </w:r>
      <w:r>
        <w:t>Рассмотрение дел в первой инстанции Суда по интеллектуальным правам осуществляется коллегиальным составом судей</w:t>
      </w:r>
    </w:p>
    <w:p>
      <w:r>
        <w:rPr>
          <w:b/>
        </w:rPr>
        <w:t xml:space="preserve">3. </w:t>
      </w:r>
      <w:r>
        <w:t>Рассмотрение дел в кассационном порядке Судом по интеллектуальным правам осуществляется</w:t>
      </w:r>
    </w:p>
    <w:p>
      <w:r>
        <w:rPr>
          <w:b/>
        </w:rPr>
        <w:t xml:space="preserve">3. </w:t>
      </w:r>
      <w:r>
        <w:t>президиумом - при пересмотре дел, рассмотренных Судом по интеллектуальным правам по первой инстанции</w:t>
      </w:r>
    </w:p>
    <w:p>
      <w:r>
        <w:rPr>
          <w:b/>
        </w:rPr>
        <w:t xml:space="preserve">3. </w:t>
      </w:r>
      <w:r>
        <w:t>коллегиальным составом судей - при пересмотре дел, рассмотренных арбитражными судами субъектов Российской Федерации, арбитражными апелляционными судами</w:t>
      </w:r>
    </w:p>
    <w:p>
      <w:r>
        <w:rPr>
          <w:b/>
        </w:rPr>
        <w:t>Статья 434. Полномочия Суда по интеллектуальным правам</w:t>
      </w:r>
    </w:p>
    <w:p>
      <w:r>
        <w:rPr>
          <w:b/>
        </w:rPr>
        <w:t xml:space="preserve">1. </w:t>
      </w:r>
      <w:r>
        <w:t>Суд по интеллектуальным правам в качестве суда первой инстанции рассматривает</w:t>
      </w:r>
    </w:p>
    <w:p>
      <w:r>
        <w:rPr>
          <w:b/>
        </w:rPr>
        <w:t xml:space="preserve">2. </w:t>
      </w:r>
      <w:r>
        <w:t>Указанные в пункте 1 настоящей статьи дела рассматриваются Судом по интеллектуальным правам независимо от того, являются ли участниками правоотношений, из которых возник спор, организации, индивидуальные предприниматели или граждане</w:t>
      </w:r>
    </w:p>
    <w:p>
      <w:r>
        <w:rPr>
          <w:b/>
        </w:rPr>
        <w:t xml:space="preserve">3. </w:t>
      </w:r>
      <w:r>
        <w:t>Суд по интеллектуальным правам в качестве суда кассационной инстанции рассматривает</w:t>
      </w:r>
    </w:p>
    <w:p>
      <w:r>
        <w:rPr>
          <w:b/>
        </w:rPr>
        <w:t xml:space="preserve">4. </w:t>
      </w:r>
      <w:r>
        <w:t>Суд по интеллектуальным правам пересматривает по новым и вновь открывшимся обстоятельствам принятые им и вступившие в законную силу судебные акты</w:t>
      </w:r>
    </w:p>
    <w:p>
      <w:r>
        <w:rPr>
          <w:b/>
        </w:rPr>
        <w:t xml:space="preserve">5. </w:t>
      </w:r>
      <w:r>
        <w:t>Суд по интеллектуальным правам</w:t>
      </w:r>
    </w:p>
    <w:p>
      <w:r>
        <w:rPr>
          <w:b/>
        </w:rPr>
        <w:t xml:space="preserve">1. </w:t>
      </w:r>
      <w:r>
        <w:t>дела об оспаривании нормативных правовых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(В редакции Федерального конституционного закона от 04.06.2014 № 8-ФКЗ) 11) дела об оспаривании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содержащих разъяснения законодательства и обладающих нормативными свойствами; (Дополнение подпунктом - Федеральный конституционный закон от 15.02.2016 № 2-ФКЗ) 2) дела по спорам о предоставлении или прекращении правовой охраны результатов интеллектуальной деятельности и приравненных к ним средств индивидуализации юридических лиц, товаров, работ, услуг и предприятий (за исключением объектов авторских и смежных прав, топологий интегральных микросхем), в том числе: об оспаривании ненормативных правовых актов, решений и действий (бездействия) федерального органа исполнительной власти по интеллектуальной собственности, федерального органа исполнительной власти по селекционным достижениям и их должностных лиц, а также органов, уполномоченных Правительством Российской Федерации рассматривать заявки на выдачу патента на секретные изобретения; об оспаривании решения федерального антимонопольного органа о признании недобросовестной конкуренцией действий, связанных с приобретением исключительного права на средства индивидуализации юридического лица, товаров, работ, услуг и предприятий; об установлении патентообладателя; о признании недействительными патента на изобретение, полезную модель, промышленный образец или селекционное достижение, решения о предоставлении правовой охраны товарному знаку, наименованию места происхождения товара и о предоставлении исключительного права на такое наименование, если федеральным законом не предусмотрен иной порядок их признания недействительными; о досрочном прекращении правовой охраны товарного знака вследствие его неиспользования</w:t>
      </w:r>
    </w:p>
    <w:p>
      <w:r>
        <w:rPr>
          <w:b/>
        </w:rPr>
        <w:t xml:space="preserve">3. </w:t>
      </w:r>
      <w:r>
        <w:t>дела, рассмотренные им по первой инстанции</w:t>
      </w:r>
    </w:p>
    <w:p>
      <w:r>
        <w:rPr>
          <w:b/>
        </w:rPr>
        <w:t xml:space="preserve">3. </w:t>
      </w:r>
      <w:r>
        <w:t>дела о защите интеллектуальных прав, рассмотренные арбитражными судами субъектов Российской Федерации по первой инстанции, арбитражными апелляционными судами</w:t>
      </w:r>
    </w:p>
    <w:p>
      <w:r>
        <w:rPr>
          <w:b/>
        </w:rPr>
        <w:t xml:space="preserve">5. </w:t>
      </w:r>
      <w:r>
        <w:t>обращается в Конституционный Суд Российской Федерации с запросом о проверке конституционности закона, примененного или подлежащего применению в рассматриваемом им деле</w:t>
      </w:r>
    </w:p>
    <w:p>
      <w:r>
        <w:rPr>
          <w:b/>
        </w:rPr>
        <w:t xml:space="preserve">5. </w:t>
      </w:r>
      <w:r>
        <w:t>изучает и обобщает судебную практику</w:t>
      </w:r>
    </w:p>
    <w:p>
      <w:r>
        <w:rPr>
          <w:b/>
        </w:rPr>
        <w:t xml:space="preserve">5. </w:t>
      </w:r>
      <w:r>
        <w:t>подготавливает предложения по совершенствованию законов и иных нормативных правовых актов</w:t>
      </w:r>
    </w:p>
    <w:p>
      <w:r>
        <w:rPr>
          <w:b/>
        </w:rPr>
        <w:t xml:space="preserve">5. </w:t>
      </w:r>
      <w:r>
        <w:t>анализирует судебную статистику</w:t>
      </w:r>
    </w:p>
    <w:p>
      <w:r>
        <w:rPr>
          <w:b/>
        </w:rPr>
        <w:t>Статья 435. Президиум Суда по интеллектуальным правам</w:t>
      </w:r>
    </w:p>
    <w:p>
      <w:r>
        <w:rPr>
          <w:b/>
        </w:rPr>
        <w:t xml:space="preserve">1. </w:t>
      </w:r>
      <w:r>
        <w:t>Президиум Суда по интеллектуальным правам действует в составе председателя Суда по интеллектуальным правам, его заместителей, председателей судебных составов и судей, входящих в состав президиума Суда по интеллектуальным правам в соответствии с пунктом 2 настоящей статьи</w:t>
      </w:r>
    </w:p>
    <w:p>
      <w:r>
        <w:rPr>
          <w:b/>
        </w:rPr>
        <w:t xml:space="preserve">2. </w:t>
      </w:r>
      <w:r>
        <w:t>Судьи Суда по интеллектуальным правам, входящие в состав президиума Суда по интеллектуальным правам, утверждаются Пленумом Верховного Суда Российской Федерации по представлению председателя Суда по интеллектуальным правам. (В редакции Федерального конституционного закона от 04.06.2014 № 8-ФКЗ)</w:t>
      </w:r>
    </w:p>
    <w:p>
      <w:r>
        <w:rPr>
          <w:b/>
        </w:rPr>
        <w:t>Статья 436. Полномочия президиума Суда по интеллектуальным правам</w:t>
      </w:r>
    </w:p>
    <w:p>
      <w:r>
        <w:rPr>
          <w:b/>
        </w:rPr>
        <w:t xml:space="preserve">1. </w:t>
      </w:r>
      <w:r>
        <w:t>Президиум Суда по интеллектуальным правам осуществляет в кассационном порядке проверку законности вступивших в законную силу судебных актов Суда по интеллектуальным правам, принятых им по первой инстанции</w:t>
      </w:r>
    </w:p>
    <w:p>
      <w:r>
        <w:rPr>
          <w:b/>
        </w:rPr>
        <w:t xml:space="preserve">2. </w:t>
      </w:r>
      <w:r>
        <w:t>Президиум Суда по интеллектуальным правам</w:t>
      </w:r>
    </w:p>
    <w:p>
      <w:r>
        <w:rPr>
          <w:b/>
        </w:rPr>
        <w:t xml:space="preserve">2. </w:t>
      </w:r>
      <w:r>
        <w:t>утверждает по представлению председателя Суда по интеллектуальным правам председателей судебных составов Суда по интеллектуальным правам</w:t>
      </w:r>
    </w:p>
    <w:p>
      <w:r>
        <w:rPr>
          <w:b/>
        </w:rPr>
        <w:t xml:space="preserve">2. </w:t>
      </w:r>
      <w:r>
        <w:t>рассматривает другие вопросы организации работы Суда по интеллектуальным правам</w:t>
      </w:r>
    </w:p>
    <w:p>
      <w:r>
        <w:rPr>
          <w:b/>
        </w:rPr>
        <w:t xml:space="preserve">2. </w:t>
      </w:r>
      <w:r>
        <w:t>рассматривает вопросы судебной практики</w:t>
      </w:r>
    </w:p>
    <w:p>
      <w:r>
        <w:rPr>
          <w:b/>
        </w:rPr>
        <w:t>Статья 437. Порядок работы президиума Суда по интеллектуальным правам</w:t>
      </w:r>
    </w:p>
    <w:p>
      <w:r>
        <w:rPr>
          <w:b/>
        </w:rPr>
        <w:t xml:space="preserve">1. </w:t>
      </w:r>
      <w:r>
        <w:t>Президиум Суда по интеллектуальным правам созывается председателем этого суда по мере необходимости</w:t>
      </w:r>
    </w:p>
    <w:p>
      <w:r>
        <w:rPr>
          <w:b/>
        </w:rPr>
        <w:t xml:space="preserve">2. </w:t>
      </w:r>
      <w:r>
        <w:t>Президиум Суда по интеллектуальным правам правомочен решать вопросы при наличии большинства членов президиума</w:t>
      </w:r>
    </w:p>
    <w:p>
      <w:r>
        <w:rPr>
          <w:b/>
        </w:rPr>
        <w:t xml:space="preserve">3. </w:t>
      </w:r>
      <w:r>
        <w:t>Постановления президиума Суда по интеллектуальным правам принимаются открытым голосованием большинством голосов от общего числа присутствующих членов президиума и подписываются председателем Суда по интеллектуальным правам. Члены президиума не вправе воздерживаться от голосования</w:t>
      </w:r>
    </w:p>
    <w:p>
      <w:r>
        <w:rPr>
          <w:b/>
        </w:rPr>
        <w:t xml:space="preserve">4. </w:t>
      </w:r>
      <w:r>
        <w:t>Порядок работы президиума Суда по интеллектуальным правам по рассмотрению в кассационном порядке законности вступивших в законную силу судебных актов Суда по интеллектуальным правам определяется положениями Арбитражного процессуального кодекса Российской Федерации о производстве в арбитражном суде в качестве суда кассационной инстанции</w:t>
      </w:r>
    </w:p>
    <w:p>
      <w:r>
        <w:rPr>
          <w:b/>
        </w:rPr>
        <w:t xml:space="preserve">5. </w:t>
      </w:r>
      <w:r>
        <w:t>Участие судьи, входящего в состав президиума Суда по интеллектуальным правам, при рассмотрении дела в кассационном порядке не допускается в случае участия этого судьи при рассмотрении данного дела по первой инстанции</w:t>
      </w:r>
    </w:p>
    <w:p>
      <w:r>
        <w:rPr>
          <w:b/>
        </w:rPr>
        <w:t xml:space="preserve">6. </w:t>
      </w:r>
      <w:r>
        <w:t>Постановление президиума Суда по интеллектуальным правам принимается большинством голосов судей. При равенстве голосов судей кассационная жалоба оставляется без удовлетворения, а судебный акт - без изменения</w:t>
      </w:r>
    </w:p>
    <w:p>
      <w:r>
        <w:rPr>
          <w:b/>
        </w:rPr>
        <w:t>Статья 438. Судебные коллегии Суда по интеллектуальным правам</w:t>
      </w:r>
    </w:p>
    <w:p>
      <w:r>
        <w:rPr>
          <w:b/>
        </w:rPr>
        <w:t xml:space="preserve">1. </w:t>
      </w:r>
      <w:r>
        <w:t>В Суде по интеллектуальным правам по решению Пленума Верховного Суда Российской Федерации могут быть созданы судебные коллегии. Состав судебных коллегий утверждается президиумом суда из числа судей этого суда по представлению председателя Суда по интеллектуальным правам. Судебные коллегии возглавляют председатели - заместители председателя Суда по интеллектуальным правам. (В редакции Федерального конституционного закона от 04.06.2014 № 8-ФКЗ)</w:t>
      </w:r>
    </w:p>
    <w:p>
      <w:r>
        <w:rPr>
          <w:b/>
        </w:rPr>
        <w:t xml:space="preserve">2. </w:t>
      </w:r>
      <w:r>
        <w:t>(Пункт утратил силу - Федеральный конституционный закон от 04.06.2014 № 8-ФКЗ)</w:t>
      </w:r>
    </w:p>
    <w:p>
      <w:r>
        <w:rPr>
          <w:b/>
        </w:rPr>
        <w:t>Статья 439. Судебные составы Суда по интеллектуальным правам</w:t>
      </w:r>
    </w:p>
    <w:p>
      <w:r>
        <w:rPr>
          <w:b/>
        </w:rPr>
        <w:t xml:space="preserve">1. </w:t>
      </w:r>
      <w:r>
        <w:t>В Суде по интеллектуальным правам председателем Суда по интеллектуальным правам образуются судебные составы из числа судей Суда по интеллектуальным правам с учетом специализации судей</w:t>
      </w:r>
    </w:p>
    <w:p>
      <w:r>
        <w:rPr>
          <w:b/>
        </w:rPr>
        <w:t xml:space="preserve">2. </w:t>
      </w:r>
      <w:r>
        <w:t>Судебный состав возглавляет председатель, утверждаемый президиумом Суда по интеллектуальным правам сроком на три года. Один и тот же судья может быть утвержден на должность председателя судебного состава неоднократно</w:t>
      </w:r>
    </w:p>
    <w:p>
      <w:r>
        <w:rPr>
          <w:b/>
        </w:rPr>
        <w:t>Статья 43.10. Председатель Суда по интеллектуальным правам</w:t>
      </w:r>
    </w:p>
    <w:p>
      <w:r>
        <w:rPr>
          <w:b/>
        </w:rPr>
        <w:t xml:space="preserve">1. </w:t>
      </w:r>
      <w:r>
        <w:t>Председатель Суда по интеллектуальным правам является судьей и осуществляет процессуальные полномочия, установленные Арбитражным процессуальным кодексом Российской Федерации</w:t>
      </w:r>
    </w:p>
    <w:p>
      <w:r>
        <w:rPr>
          <w:b/>
        </w:rPr>
        <w:t xml:space="preserve">2. </w:t>
      </w:r>
      <w:r>
        <w:t>Председатель Суда по интеллектуальным правам</w:t>
      </w:r>
    </w:p>
    <w:p>
      <w:r>
        <w:rPr>
          <w:b/>
        </w:rPr>
        <w:t xml:space="preserve">3. </w:t>
      </w:r>
      <w:r>
        <w:t>Председатель Суда по интеллектуальным правам издает приказы и распоряжения</w:t>
      </w:r>
    </w:p>
    <w:p>
      <w:r>
        <w:rPr>
          <w:b/>
        </w:rPr>
        <w:t xml:space="preserve">2. </w:t>
      </w:r>
      <w:r>
        <w:t>организует деятельность Суда по интеллектуальным правам</w:t>
      </w:r>
    </w:p>
    <w:p>
      <w:r>
        <w:rPr>
          <w:b/>
        </w:rPr>
        <w:t xml:space="preserve">2. </w:t>
      </w:r>
      <w:r>
        <w:t>распределяет обязанности между заместителями председателя Суда по интеллектуальным правам</w:t>
      </w:r>
    </w:p>
    <w:p>
      <w:r>
        <w:rPr>
          <w:b/>
        </w:rPr>
        <w:t xml:space="preserve">2. </w:t>
      </w:r>
      <w:r>
        <w:t>формирует из числа судей Суда по интеллектуальным правам судебные составы</w:t>
      </w:r>
    </w:p>
    <w:p>
      <w:r>
        <w:rPr>
          <w:b/>
        </w:rPr>
        <w:t xml:space="preserve">2. </w:t>
      </w:r>
      <w:r>
        <w:t>созывает президиум Суда по интеллектуальным правам и председательствует на его заседаниях, а также выносит на рассмотрение президиума вопросы, отнесенные настоящим Федеральным конституционным законом к ведению президиума Суда по интеллектуальным правам</w:t>
      </w:r>
    </w:p>
    <w:p>
      <w:r>
        <w:rPr>
          <w:b/>
        </w:rPr>
        <w:t xml:space="preserve">2. </w:t>
      </w:r>
      <w:r>
        <w:t>осуществляет общее руководство аппаратом Суда по интеллектуальным правам, назначает на должность и освобождает от должности работников аппарата Суда по интеллектуальным правам</w:t>
      </w:r>
    </w:p>
    <w:p>
      <w:r>
        <w:rPr>
          <w:b/>
        </w:rPr>
        <w:t xml:space="preserve">2. </w:t>
      </w:r>
      <w:r>
        <w:t>представляет Суд по интеллектуальным правам в отношениях с государственными, общественными и иными органами</w:t>
      </w:r>
    </w:p>
    <w:p>
      <w:r>
        <w:rPr>
          <w:b/>
        </w:rPr>
        <w:t xml:space="preserve">2. </w:t>
      </w:r>
      <w:r>
        <w:t>осуществляет другие полномочия, установленные настоящим Федеральным конституционным законом</w:t>
      </w:r>
    </w:p>
    <w:p>
      <w:r>
        <w:rPr>
          <w:b/>
        </w:rPr>
        <w:t>Статья 43.11. Заместители председателя Суда по интеллектуальным правам</w:t>
      </w:r>
    </w:p>
    <w:p>
      <w:r>
        <w:rPr>
          <w:b/>
        </w:rPr>
        <w:t xml:space="preserve">1. </w:t>
      </w:r>
      <w:r>
        <w:t>Заместители председателя Суда по интеллектуальным правам являются судьями и осуществляют процессуальные полномочия, установленные Арбитражным процессуальным кодексом Российской Федерации</w:t>
      </w:r>
    </w:p>
    <w:p>
      <w:r>
        <w:rPr>
          <w:b/>
        </w:rPr>
        <w:t xml:space="preserve">2. </w:t>
      </w:r>
      <w:r>
        <w:t>Заместители председателя Суда по интеллектуальным правам в соответствии с распределением обязанностей организуют деятельность структурных подразделений аппарата суда, а в случае образования судебных коллегий возглавляют судебные коллегии</w:t>
      </w:r>
    </w:p>
    <w:p>
      <w:r>
        <w:rPr>
          <w:b/>
        </w:rPr>
        <w:t xml:space="preserve">3. </w:t>
      </w:r>
      <w:r>
        <w:t>В случае отсутствия председателя Суда по интеллектуальным правам его полномочия по поручению председателя осуществляет один из заместителей председателя</w:t>
      </w:r>
    </w:p>
    <w:p>
      <w:pPr>
        <w:pStyle w:val="Heading3"/>
      </w:pPr>
      <w:r>
        <w:t>Заключительные положения</w:t>
      </w:r>
    </w:p>
    <w:p>
      <w:r>
        <w:rPr>
          <w:b/>
        </w:rPr>
        <w:t>Статья 44. Организационное обеспечение деятельности арбитражных судов в Российской Федерации</w:t>
      </w:r>
    </w:p>
    <w:p>
      <w:r>
        <w:rPr>
          <w:b/>
        </w:rPr>
        <w:t xml:space="preserve">1. </w:t>
      </w:r>
      <w:r>
        <w:t>Под организационным обеспечением деятельности арбитражных судов в Российской Федерации понимаются мероприятия кадрового, финансового, материально-технического, информационного и иного характера, направленные на создание условий для полного и независимого осуществления правосудия</w:t>
      </w:r>
    </w:p>
    <w:p>
      <w:r>
        <w:rPr>
          <w:b/>
        </w:rPr>
        <w:t xml:space="preserve">2. </w:t>
      </w:r>
      <w:r>
        <w:t>Организационное обеспечение деятельности арбитражных судов в Российской Федерации осуществляется Судебным департаментом при Верховном Суде Российской Федерации</w:t>
      </w:r>
    </w:p>
    <w:p>
      <w:r>
        <w:rPr>
          <w:b/>
        </w:rPr>
        <w:t xml:space="preserve">3. </w:t>
      </w:r>
      <w:r>
        <w:t>Федеральные органы исполнительной власти и органы исполнительной власти субъектов Российской Федерации обязаны оказывать содействие в организационном обеспечении деятельности арбитражных судов в Российской Федерации. (Статья в редакции Федерального конституционного закона от 04.06.2014 № 8-ФКЗ)</w:t>
      </w:r>
    </w:p>
    <w:p>
      <w:r>
        <w:rPr>
          <w:b/>
        </w:rPr>
        <w:t>Статья 45. Аппарат арбитражного суда</w:t>
      </w:r>
    </w:p>
    <w:p>
      <w:r>
        <w:rPr>
          <w:b/>
        </w:rPr>
        <w:t xml:space="preserve">1. </w:t>
      </w:r>
      <w:r>
        <w:t>Организационное обеспечение деятельности арбитражного суда по осуществлению правосудия осуществляет аппарат этого суда</w:t>
      </w:r>
    </w:p>
    <w:p>
      <w:r>
        <w:rPr>
          <w:b/>
        </w:rPr>
        <w:t xml:space="preserve">2. </w:t>
      </w:r>
      <w:r>
        <w:t>Общее руководство деятельностью аппарата арбитражного суда осуществляет председатель соответствующего суда. (В редакции Федерального конституционного закона от 19.12.2022 № 9-ФКЗ)</w:t>
      </w:r>
    </w:p>
    <w:p>
      <w:r>
        <w:rPr>
          <w:b/>
        </w:rPr>
        <w:t xml:space="preserve">21. </w:t>
      </w:r>
      <w:r>
        <w:t>Непосредственное руководство деятельностью аппарата арбитражного суда осуществляет руководитель аппарата - администратор соответствующего арбитражного суда (далее - руководитель аппарата суда). (Дополнение пунктом - Федеральный конституционный закон от 19.12.2022 № 9-ФКЗ)</w:t>
      </w:r>
    </w:p>
    <w:p>
      <w:r>
        <w:rPr>
          <w:b/>
        </w:rPr>
        <w:t xml:space="preserve">22. </w:t>
      </w:r>
      <w:r>
        <w:t>Руководитель аппарата суда назначается на должность и освобождается от должности председателем арбитражного суда, подчиняется непосредственно председателю этого суда. На должность руководителя аппарата суда назначается лицо, имеющее высшее юридическое образование. (Дополнение пунктом - Федеральный конституционный закон от 19.12.2022 № 9-ФКЗ)</w:t>
      </w:r>
    </w:p>
    <w:p>
      <w:r>
        <w:rPr>
          <w:b/>
        </w:rPr>
        <w:t xml:space="preserve">23. </w:t>
      </w:r>
      <w:r>
        <w:t>Типовой должностной регламент федерального государственного гражданского служащего, замещающего должность федеральной государственной гражданской службы руководителя аппарата - администратора федерального арбитражного суда, утверждается Судебным департаментом при Верховном Суде Российской Федерации. (Дополнение пунктом - Федеральный конституционный закон от 19.12.2022 № 9-ФКЗ)</w:t>
      </w:r>
    </w:p>
    <w:p>
      <w:r>
        <w:rPr>
          <w:b/>
        </w:rPr>
        <w:t xml:space="preserve">3. </w:t>
      </w:r>
      <w:r>
        <w:t>Аппарат арбитражного суда</w:t>
      </w:r>
    </w:p>
    <w:p>
      <w:r>
        <w:rPr>
          <w:b/>
        </w:rPr>
        <w:t xml:space="preserve">4. </w:t>
      </w:r>
      <w:r>
        <w:t>Положение об аппарате арбитражного суда утверждается Судебным департаментом при Верховном Суде Российской Федерации</w:t>
      </w:r>
    </w:p>
    <w:p>
      <w:r>
        <w:rPr>
          <w:b/>
        </w:rPr>
        <w:t xml:space="preserve">5. </w:t>
      </w:r>
      <w:r>
        <w:t>Для целей изучения специальных вопросов, возникающих при рассмотрении конкретных дел, относящихся к компетенции специализированного арбитражного суда, в его аппарате формируется группа советников, обладающих квалификацией, соответствующей специализации данного суда</w:t>
      </w:r>
    </w:p>
    <w:p>
      <w:r>
        <w:rPr>
          <w:b/>
        </w:rPr>
        <w:t xml:space="preserve">6. </w:t>
      </w:r>
      <w:r>
        <w:t>Общая численность работников аппаратов арбитражных судов (без учета персонала по охране и обслуживанию зданий, транспортного хозяйства) устанавливается федеральным законом о федеральном бюджете на очередной финансовый год и на плановый период и должна обеспечивать возможность полного и независимого осуществления правосудия. (В редакции Федерального конституционного закона от 19.12.2022 № 9-ФКЗ)</w:t>
      </w:r>
    </w:p>
    <w:p>
      <w:r>
        <w:rPr>
          <w:b/>
        </w:rPr>
        <w:t xml:space="preserve">7. </w:t>
      </w:r>
      <w:r>
        <w:t>Структура, численность работников и штатное расписание аппарата арбитражного суда определяются председателем соответствующего суда по согласованию с Судебным департаментом при Верховном Суде Российской Федерации в пределах общей численности работников аппаратов арбитражных судов и бюджетных ассигнований, предусмотренных в федеральном бюджете на соответствующий финансовый год и на плановый период</w:t>
      </w:r>
    </w:p>
    <w:p>
      <w:r>
        <w:rPr>
          <w:b/>
        </w:rPr>
        <w:t xml:space="preserve">8. </w:t>
      </w:r>
      <w:r>
        <w:t>Работники аппарата арбитражного суда являются федеральными государственными гражданскими служащими и замещают должности федеральной государственной гражданской службы. Работники аппарата арбитражного суда могут замещать должности, не являющиеся должностями федеральной государственной гражданской службы</w:t>
      </w:r>
    </w:p>
    <w:p>
      <w:r>
        <w:rPr>
          <w:b/>
        </w:rPr>
        <w:t xml:space="preserve">81. </w:t>
      </w:r>
      <w:r>
        <w:t>Имеющие классные чины работники аппарата арбитражного суда обеспечиваются служебным обмундированием. (Дополнение пунктом - Федеральный конституционный закон от 16.04.2022 № 1-ФКЗ)</w:t>
      </w:r>
    </w:p>
    <w:p>
      <w:r>
        <w:rPr>
          <w:b/>
        </w:rPr>
        <w:t xml:space="preserve">82. </w:t>
      </w:r>
      <w:r>
        <w:t>Ношение служебного обмундирования является обязательным для работников аппарата арбитражного суда, участвующих в судебных заседаниях, а также осуществляющих непосредственное (личное) взаимодействие с гражданами и представителями организаций при исполнении своих служебных обязанностей, связанных с организацией судебных процессов и организационным обеспечением рассмотрения поступающих обращений. (Дополнение пунктом - Федеральный конституционный закон от 16.04.2022 № 1-ФКЗ)</w:t>
      </w:r>
    </w:p>
    <w:p>
      <w:r>
        <w:rPr>
          <w:b/>
        </w:rPr>
        <w:t xml:space="preserve">83. </w:t>
      </w:r>
      <w:r>
        <w:t>Порядок и нормы обеспечения служебным обмундированием имеющих классные чины работников аппарата арбитражного суда, а также порядок его ношения утверждается Судебным департаментом при Верховном Суде Российской Федерации по согласованию с Советом судей Российской Федерации. (Дополнение пунктом - Федеральный конституционный закон от 16.04.2022 № 1-ФКЗ)</w:t>
      </w:r>
    </w:p>
    <w:p>
      <w:r>
        <w:rPr>
          <w:b/>
        </w:rPr>
        <w:t xml:space="preserve">84. </w:t>
      </w:r>
      <w:r>
        <w:t>Техническое описание образцов предметов служебного обмундирования имеющих классные чины работников аппарата арбитражного суда утверждается Судебным департаментом при Верховном Суде Российской Федерации по согласованию с Советом судей Российской Федерации и Геральдическим советом при Президенте Российской Федерации. (Дополнение пунктом - Федеральный конституционный закон от 16.04.2022 № 1-ФКЗ)</w:t>
      </w:r>
    </w:p>
    <w:p>
      <w:r>
        <w:rPr>
          <w:b/>
        </w:rPr>
        <w:t xml:space="preserve">9. </w:t>
      </w:r>
      <w:r>
        <w:t>Права и обязанности работников аппарата арбитражного суда, являющихся федеральными государственными гражданскими служащими, и порядок прохождения ими федеральной государственной гражданской службы устанавливаются федеральными законами и иными нормативными правовыми актами о федеральной государственной службе. Указанным работникам аппарата арбитражного суда присваиваются классные чины государственной гражданской службы Российской Федерации</w:t>
      </w:r>
    </w:p>
    <w:p>
      <w:r>
        <w:rPr>
          <w:b/>
        </w:rPr>
        <w:t xml:space="preserve">10. </w:t>
      </w:r>
      <w:r>
        <w:t>Права и обязанности работников аппарата арбитражного суда, замещающих должности, не являющиеся должностями федеральной государственной гражданской службы, устанавливаются трудовым законодательством Российской Федерации. (Статья в редакции Федерального конституционного закона от 04.06.2014 № 8-ФКЗ)</w:t>
      </w:r>
    </w:p>
    <w:p>
      <w:r>
        <w:rPr>
          <w:b/>
        </w:rPr>
        <w:t xml:space="preserve">3. </w:t>
      </w:r>
      <w:r>
        <w:t>организует предварительный досудебный прием лиц, участвующих в деле</w:t>
      </w:r>
    </w:p>
    <w:p>
      <w:r>
        <w:rPr>
          <w:b/>
        </w:rPr>
        <w:t xml:space="preserve">3. </w:t>
      </w:r>
      <w:r>
        <w:t>обеспечивает прохождение дел в арбитражном суде, ведение делопроизводства и работу архива, в том числе принимает и выдает документы, удостоверяет копии документов арбитражного суда, производит рассылку и вручение документов, проверяет уплату государственной пошлины, судебных расходов, подлежащих внесению на депозитный счет арбитражного суда, а также судебных штрафов; (В редакции Федерального конституционного закона от 19.12.2022 № 9-ФКЗ) 3) содействует судьям в подготовке дел к рассмотрению в судебных заседаниях</w:t>
      </w:r>
    </w:p>
    <w:p>
      <w:r>
        <w:rPr>
          <w:b/>
        </w:rPr>
        <w:t xml:space="preserve">3. </w:t>
      </w:r>
      <w:r>
        <w:t>ведет учет движения дел и сроков их прохождения в арбитражном суде, осуществляет хранение дел и документов</w:t>
      </w:r>
    </w:p>
    <w:p>
      <w:r>
        <w:rPr>
          <w:b/>
        </w:rPr>
        <w:t xml:space="preserve">3. </w:t>
      </w:r>
      <w:r>
        <w:t>изучает и обобщает судебную практику</w:t>
      </w:r>
    </w:p>
    <w:p>
      <w:r>
        <w:rPr>
          <w:b/>
        </w:rPr>
        <w:t xml:space="preserve">3. </w:t>
      </w:r>
      <w:r>
        <w:t>подготавливает предложения по совершенствованию законов и иных нормативных правовых актов, проводит информационно-справочную работу</w:t>
      </w:r>
    </w:p>
    <w:p>
      <w:r>
        <w:rPr>
          <w:b/>
        </w:rPr>
        <w:t xml:space="preserve">3. </w:t>
      </w:r>
      <w:r>
        <w:t>ведет статистический учет в сфере деятельности арбитражного суда</w:t>
      </w:r>
    </w:p>
    <w:p>
      <w:r>
        <w:rPr>
          <w:b/>
        </w:rPr>
        <w:t xml:space="preserve">3. </w:t>
      </w:r>
      <w:r>
        <w:t>осуществляет материально-техническое обеспечение арбитражного суда, социально-бытовое обслуживание судей и работников аппарата арбитражного суда</w:t>
      </w:r>
    </w:p>
    <w:p>
      <w:r>
        <w:rPr>
          <w:b/>
        </w:rPr>
        <w:t xml:space="preserve">3. </w:t>
      </w:r>
      <w:r>
        <w:t>осуществляет работу по обращению к исполнению судебных актов арбитражного суда; (В редакции Федерального конституционного закона от 19.12.2022 № 9-ФКЗ) 10) осуществляет иные полномочия по обеспечению деятельности арбитражного суда в соответствии с поручениями председателя этого суда. (Дополнение подпунктом - Федеральный конституционный закон от 19.12.2022 № 9-ФКЗ)</w:t>
      </w:r>
    </w:p>
    <w:p>
      <w:r>
        <w:rPr>
          <w:b/>
        </w:rPr>
        <w:t>Статья 46. Финансирование арбитражных судов</w:t>
      </w:r>
    </w:p>
    <w:p>
      <w:r>
        <w:rPr>
          <w:b/>
        </w:rPr>
        <w:t xml:space="preserve">1. </w:t>
      </w:r>
      <w:r>
        <w:t>Финансирование арбитражных судов производится за счет средств федерального бюджета и должно обеспечивать возможность полного и независимого осуществления правосудия в соответствии с федеральным законом</w:t>
      </w:r>
    </w:p>
    <w:p>
      <w:r>
        <w:rPr>
          <w:b/>
        </w:rPr>
        <w:t xml:space="preserve">2. </w:t>
      </w:r>
      <w:r>
        <w:t>Расходы на содержание арбитражных судов предусматриваются отдельной строкой в федеральном бюджете</w:t>
      </w:r>
    </w:p>
    <w:p>
      <w:r>
        <w:rPr>
          <w:b/>
        </w:rPr>
        <w:t xml:space="preserve">3. </w:t>
      </w:r>
      <w:r>
        <w:t>Размер расходов на содержание арбитражных судов округов, специализированных арбитражных судов, арбитражных апелляционных судов и арбитражных судов субъектов Российской Федерации устанавливается Верховным Судом Российской Федерации с учетом мнения Судебного департамента при Верховном Суде Российской Федерации. (В редакции Федерального конституционного закона от 04.06.2014 № 8-ФКЗ)</w:t>
      </w:r>
    </w:p>
    <w:p>
      <w:r>
        <w:rPr>
          <w:b/>
        </w:rPr>
        <w:t>Статья 47. Численность, структура, штатное расписание арбитражных судов</w:t>
      </w:r>
    </w:p>
    <w:p>
      <w:r>
        <w:rPr>
          <w:b/>
        </w:rPr>
        <w:t xml:space="preserve">1. </w:t>
      </w:r>
      <w:r>
        <w:t>Общая численность судей и работников аппаратов арбитражных судов в Российской Федерации устанавливается федеральным законом о федеральном бюджете на очередной финансовый год и на плановый период. (В редакции Федерального конституционного закона от 04.06.2014 № 8-ФКЗ)</w:t>
      </w:r>
    </w:p>
    <w:p>
      <w:r>
        <w:rPr>
          <w:b/>
        </w:rPr>
        <w:t xml:space="preserve">2. </w:t>
      </w:r>
      <w:r>
        <w:t>Численность судей и работников аппаратов арбитражных судов округов, специализированных арбитражных судов, арбитражных апелляционных судов и арбитражных судов субъектов Российской Федерации устанавливается Верховным Судом Российской Федерации в пределах общей численности судей и работников аппаратов арбитражных судов в Российской Федерации. (В редакции Федерального конституционного закона от 04.06.2014 № 8-ФКЗ)</w:t>
      </w:r>
    </w:p>
    <w:p>
      <w:r>
        <w:rPr>
          <w:b/>
        </w:rPr>
        <w:t xml:space="preserve">3. </w:t>
      </w:r>
      <w:r>
        <w:t>(Пункт утратил силу - Федеральный конституционный закон от 04.06.2014 № 8-ФКЗ)</w:t>
      </w:r>
    </w:p>
    <w:p>
      <w:r>
        <w:rPr>
          <w:b/>
        </w:rPr>
        <w:t xml:space="preserve">4. </w:t>
      </w:r>
      <w:r>
        <w:t>(Пункт утратил силу - Федеральный конституционный закон от 04.06.2014 № 8-ФКЗ)</w:t>
      </w:r>
    </w:p>
    <w:p>
      <w:r>
        <w:rPr>
          <w:b/>
        </w:rPr>
        <w:t>Статья 48</w:t>
      </w:r>
    </w:p>
    <w:p>
      <w:r>
        <w:t>(Статья утратила силу - Федеральный конституционный закон от 04.06.2014 № 8-ФКЗ)</w:t>
      </w:r>
    </w:p>
    <w:p>
      <w:r>
        <w:rPr>
          <w:b/>
        </w:rPr>
        <w:t>Статья 49</w:t>
      </w:r>
    </w:p>
    <w:p>
      <w:r>
        <w:t>(Статья утратила силу - Федеральный конституционный закон от 04.06.2014 № 8-ФКЗ)</w:t>
      </w:r>
    </w:p>
    <w:p>
      <w:r>
        <w:rPr>
          <w:b/>
        </w:rPr>
        <w:t>Статья 50. Печать арбитражного суда</w:t>
      </w:r>
    </w:p>
    <w:p>
      <w:r>
        <w:t>Арбитражный суд является юридическим лицом и имеет печать со своим наименованием и изображением Государственного герба Российской Федерации.</w:t>
      </w:r>
    </w:p>
    <w:p>
      <w:r>
        <w:rPr>
          <w:b/>
        </w:rPr>
        <w:t>Статья 51. Символы судебной власти арбитражного суда</w:t>
      </w:r>
    </w:p>
    <w:p>
      <w:r>
        <w:rPr>
          <w:b/>
        </w:rPr>
        <w:t xml:space="preserve">1. </w:t>
      </w:r>
      <w:r>
        <w:t>На здании, занимаемом арбитражным судом, поднимается Государственный флаг Российской Федерации</w:t>
      </w:r>
    </w:p>
    <w:p>
      <w:r>
        <w:rPr>
          <w:b/>
        </w:rPr>
        <w:t xml:space="preserve">2. </w:t>
      </w:r>
      <w:r>
        <w:t>В зале заседаний арбитражного суда находятся изображение Государственного герба Российской Федерации и Государственный флаг Российской Федерации</w:t>
      </w:r>
    </w:p>
    <w:p>
      <w:r>
        <w:rPr>
          <w:b/>
        </w:rPr>
        <w:t xml:space="preserve">3. </w:t>
      </w:r>
      <w:r>
        <w:t>Судьи арбитражного суда осуществляют правосудие в мантиях</w:t>
      </w:r>
    </w:p>
    <w:p>
      <w:r>
        <w:rPr>
          <w:b/>
        </w:rPr>
        <w:t>Статья 52. Местопребывание арбитражных судов</w:t>
      </w:r>
    </w:p>
    <w:p>
      <w:r>
        <w:rPr>
          <w:b/>
        </w:rPr>
        <w:t xml:space="preserve">1. </w:t>
      </w:r>
      <w:r>
        <w:t>(Пункт утратил силу - Федеральный конституционный закон от 04.06.2014 № 8-ФКЗ)</w:t>
      </w:r>
    </w:p>
    <w:p>
      <w:r>
        <w:rPr>
          <w:b/>
        </w:rPr>
        <w:t xml:space="preserve">11. </w:t>
      </w:r>
      <w:r>
        <w:t>Место постоянного пребывания арбитражного суда округа, арбитражного апелляционного суда, постоянного судебного присутствия арбитражного суда, специализированного суда определяется федеральным законом. (Дополнение пунктом - Федеральный конституционный закон от 04.06.2014 № 8-ФКЗ)</w:t>
      </w:r>
    </w:p>
    <w:p>
      <w:r>
        <w:rPr>
          <w:b/>
        </w:rPr>
        <w:t xml:space="preserve">2. </w:t>
      </w:r>
      <w:r>
        <w:t>(Пункт утратил силу - Федеральный конституционный закон от 04.06.2014 № 8-ФКЗ)</w:t>
      </w:r>
    </w:p>
    <w:p>
      <w:r>
        <w:rPr>
          <w:b/>
        </w:rPr>
        <w:t xml:space="preserve">21. </w:t>
      </w:r>
      <w:r>
        <w:t>(Дополнение пунктом - Федеральный конституционный закон от 04.07.2003 № 4-ФКЗ) (Утратил силу - Федеральный конституционный закон от 04.06.2014 № 8-ФКЗ)</w:t>
      </w:r>
    </w:p>
    <w:p>
      <w:r>
        <w:rPr>
          <w:b/>
        </w:rPr>
        <w:t xml:space="preserve">3. </w:t>
      </w:r>
      <w:r>
        <w:t>Местом постоянного пребывания арбитражного суда субъекта Российской Федерации является административный центр соответствующего субъекта Российской Федерации</w:t>
      </w:r>
    </w:p>
    <w:p>
      <w:r>
        <w:rPr>
          <w:b/>
        </w:rPr>
        <w:t xml:space="preserve">31. </w:t>
      </w:r>
      <w:r>
        <w:t>(Дополнение пунктом - Федеральный конституционный закон от 04.07.2003 № 4-ФКЗ) (Утратил силу - Федеральный конституционный закон от 04.06.2014 № 8-ФКЗ)</w:t>
      </w:r>
    </w:p>
    <w:p>
      <w:r>
        <w:rPr>
          <w:b/>
        </w:rPr>
        <w:t xml:space="preserve">32. </w:t>
      </w:r>
      <w:r>
        <w:t>(Дополнение пунктом - Федеральный конституционный закон от 06.12.2011 № 4-ФКЗ) (Утратил силу - Федеральный конституционный закон от 04.06.2014 № 8-ФКЗ)</w:t>
      </w:r>
    </w:p>
    <w:p>
      <w:r>
        <w:rPr>
          <w:b/>
        </w:rPr>
        <w:t xml:space="preserve">4. </w:t>
      </w:r>
      <w:r>
        <w:t>(Пункт утратил силу - Федеральный конституционный закон от 04.06.2014 № 8-ФКЗ)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