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командировании российских военных советников и специалистов в Республику Таджикистан</w:t>
      </w:r>
    </w:p>
    <w:p>
      <w:r>
        <w:rPr>
          <w:b/>
        </w:rPr>
        <w:t>Статья None. Федеральный закон   от 11.08.1995 № 141-ФЗ</w:t>
      </w:r>
    </w:p>
    <w:p>
      <w:r>
        <w:t>О ратификации Соглашения между Правительством Российской Федерации и Правительством Республики Таджикистан о командировании российских военных советников и специалистов в Республику Таджикистан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командировании российских военных советников и специалистов в Республику Таджикистан Принят Государственной Думой 21 июля 1995 года Одобрен Советом Федерации 27 июля 1995 года Ратифицировать Соглашение между Правительством Российской Федерации и Правительством Республики Таджикистан о командировании российских военных советников и специалистов в Республику Таджикистан, подписанное в городе Москве 21 октября 1994 года. Президент Российской Федерации Б.Ельцин Москва, Кремль 11 августа 1995 года № 141-ФЗ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