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Соглашению между Российской Федерацией и Кыргызской Республикой о порядке использования российских военных объектов на территории Кыргызской Республики и статусе военнослужащих Вооруженных Сил Российской Федерации в Кыргызской Республике от 5 июля 1993 г.</w:t>
      </w:r>
    </w:p>
    <w:p>
      <w:r>
        <w:rPr>
          <w:b/>
        </w:rPr>
        <w:t>Статья None. Федеральный закон   от 11.08.1995 № 143-ФЗ</w:t>
      </w:r>
    </w:p>
    <w:p>
      <w:r>
        <w:t>О ратификации Протокола к Соглашению между Российской Федерацией и Кыргызской Республикой о порядке использования российских военных объектов на территории Кыргызской Республики и статусе военнослужащих Вооруженных Сил Российской Федерации в Кыргызской Республике от 5 июля 1993 г. РОССИЙСКАЯ ФЕДЕРАЦИЯ ФЕДЕРАЛЬНЫЙ ЗАКОН О ратификации Протокола к Соглашению между Российской Федерацией и Кыргызской Республикой о порядке использования российских военных объектов на территории Кыргызской Республики и статусе военнослужащих Вооруженных Сил Российской Федерации в Кыргызской Республике от 5 июля 1993 г. Принят Государственной Думой 21 июля 1995 года Одобрен Советом Федерации 27 июля 1995 года Ратифицировать Протокол к Соглашению между Российской Федерацией и Кыргызской Республикой о порядке использования российских военных объектов на территории Кыргызской Республики и статусе военнослужащих Вооруженных Сил Российской Федерации в Кыргызской Республике от 5 июля 1993 г., подписанный в городе Москве 21 июля 1994 года. Президент Российской Федерации Б.Ельцин Москва, Кремль 11 августа 1995 года № 143-ФЗ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