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защите прав потребителей" и Кодекс РСФСР об административных правонарушениях</w:t>
      </w:r>
    </w:p>
    <w:p>
      <w:r>
        <w:rPr>
          <w:b/>
        </w:rPr>
        <w:t>Статья 1. Внести изменения и дополнения в Закон Российской Федерации "О защите прав потребителей" (Ведомости Съезда народных депутатов Российской Федерации и Верховного Совета Российской Федерации, 1992, № 15, ст. 766; 1993, № 29, ст. 1111), изложив его в следующей редакции:</w:t>
      </w:r>
    </w:p>
    <w:p>
      <w:r>
        <w:t>"Закон Российской Федерации О защите прав потребителей Настоящий Закон регулирует отношения, возникающие между 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и здоровья потребителей,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 Основные понятия, используемые в настоящем Законе: 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 изготовитель - организация независимо от ее формы собственности, а также индивидуальный предприниматель, производящие товары для реализации потребителям; исполнитель - организация независимо от ее формы собственности, а также индивидуальный предприниматель, выполняющие работы или оказывающие услуги потребителям по возмездному договору; продавец - организация независимо от ее формы собственности, а также индивидуальный предприниматель, реализующие товары потребителям по договору купли-продажи; стандарт - государственный стандарт, санитарные нормы и правила, строительные нормы и правила и другие документы, которые в соответствии с законом устанавливают обязательные требования к качеству товаров (работ, услуг); недостаток товара (работы, услуги) - несоответствие товара (работы, услуги) стандарту, условиям договора или обычно предъявляемым требованиям к качеству товара (работы, услуги); существенный недостаток товара (работы, услуги) - недостаток, который делает невозможным или недопустимым использование товара (работы, услуги) в соответствии с его целевым назначением, либо который не может быть устранен, либо который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 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
        <w:rPr>
          <w:b/>
        </w:rPr>
        <w:t xml:space="preserve">1. </w:t>
      </w:r>
      <w:r>
        <w:t>Отношения в области защиты прав потребителей регулируются Гражданским кодексом Российской Федерации, настоящим Законом и принимаемыми в соответствии с ним иными федеральными законами и правовыми актами Российской Федерации</w:t>
      </w:r>
    </w:p>
    <w:p>
      <w:r>
        <w:rPr>
          <w:b/>
        </w:rPr>
        <w:t xml:space="preserve">2. </w:t>
      </w:r>
      <w:r>
        <w:t>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Heading3"/>
      </w:pPr>
      <w:r>
        <w:t>ОБЩИЕ ПОЛОЖЕНИЯ</w:t>
      </w:r>
    </w:p>
    <w:p>
      <w:r>
        <w:rPr>
          <w:b/>
        </w:rPr>
        <w:t>Статья 1. Правовое регулирование отношений в области защиты прав потребителей</w:t>
      </w:r>
    </w:p>
    <w:p>
      <w:r>
        <w:t>"Закон Российской Федерации О защите прав потребителей Настоящий Закон регулирует отношения, возникающие между 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и здоровья потребителей,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 Основные понятия, используемые в настоящем Законе: 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 изготовитель - организация независимо от ее формы собственности, а также индивидуальный предприниматель, производящие товары для реализации потребителям; исполнитель - организация независимо от ее формы собственности, а также индивидуальный предприниматель, выполняющие работы или оказывающие услуги потребителям по возмездному договору; продавец - организация независимо от ее формы собственности, а также индивидуальный предприниматель, реализующие товары потребителям по договору купли-продажи; стандарт - государственный стандарт, санитарные нормы и правила, строительные нормы и правила и другие документы, которые в соответствии с законом устанавливают обязательные требования к качеству товаров (работ, услуг); недостаток товара (работы, услуги) - несоответствие товара (работы, услуги) стандарту, условиям договора или обычно предъявляемым требованиям к качеству товара (работы, услуги); существенный недостаток товара (работы, услуги) - недостаток, который делает невозможным или недопустимым использование товара (работы, услуги) в соответствии с его целевым назначением, либо который не может быть устранен, либо который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 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
        <w:rPr>
          <w:b/>
        </w:rPr>
        <w:t xml:space="preserve">1. </w:t>
      </w:r>
      <w:r>
        <w:t>Отношения в области защиты прав потребителей регулируются Гражданским кодексом Российской Федерации, настоящим Законом и принимаемыми в соответствии с ним иными федеральными законами и правовыми актами Российской Федерации</w:t>
      </w:r>
    </w:p>
    <w:p>
      <w:r>
        <w:rPr>
          <w:b/>
        </w:rPr>
        <w:t xml:space="preserve">2. </w:t>
      </w:r>
      <w:r>
        <w:t>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
        <w:rPr>
          <w:b/>
        </w:rPr>
        <w:t>Статья 2. Международные договоры Российской Федерации</w:t>
      </w:r>
    </w:p>
    <w:p>
      <w:r>
        <w:t>(Утратила силу - Федеральный закон от 30.12.2001 № 196-ФЗ)</w:t>
      </w:r>
    </w:p>
    <w:p>
      <w:r>
        <w:rPr>
          <w:b/>
        </w:rPr>
        <w:t xml:space="preserve">1. </w:t>
      </w:r>
      <w:r>
        <w:t>В статьях 1571, 1572, 2244 слова "Антимонопольный комитет Российской Федерации" в соответствующих падежах заменить словами "федеральный антимонопольный орган" в соответствующих падежах</w:t>
      </w:r>
    </w:p>
    <w:p>
      <w:r>
        <w:rPr>
          <w:b/>
        </w:rPr>
        <w:t xml:space="preserve">2. </w:t>
      </w:r>
      <w:r>
        <w:t>Из абзаца второго статьи 2244 последнее предложение исключить</w:t>
      </w:r>
    </w:p>
    <w:p>
      <w:r>
        <w:rPr>
          <w:b/>
        </w:rPr>
        <w:t>Статья 3. Право потребителей на просвещение в области защиты прав потребителей</w:t>
      </w:r>
    </w:p>
    <w:p>
      <w:r>
        <w:t>Право потребителей на просвещение в области защиты прав потребителей обеспечивается посредством включения соответствующих требований в государственные образовательные стандарты и общеобразовательные и профессиональные программы, а также посредством организации системы информации потребителей об их правах и о необходимых действиях по защите этих прав.</w:t>
      </w:r>
    </w:p>
    <w:p>
      <w:r>
        <w:t>Положения, содержащиеся в пунктах 2 и 4 статьи 5, абзаце первом пункта 4 статьи 7 и в абзаце восьмом пункта 1 статьи 18 Закона Российской Федерации "О защите прав потребителей", изложенного в статье 1 настоящего Федерального закона, вводятся в силу со дня утверждения Правительством Российской Федерации соответствующих перечней. Поручить Правительству Российской Федерации: разработать правовые акты, предусмотренные Законом Российской Федерации "О защите прав потребителей", изложенным в статье 1 настоящего Федерального закона; привести свои правовые акты в соответствие с настоящими Федеральным законом.</w:t>
      </w:r>
    </w:p>
    <w:p>
      <w:r>
        <w:rPr>
          <w:b/>
        </w:rPr>
        <w:t>Статья 4. Качество товара (работы, услуги)</w:t>
      </w:r>
    </w:p>
    <w:p>
      <w:r>
        <w:rPr>
          <w:b/>
        </w:rPr>
        <w:t xml:space="preserve">1. </w:t>
      </w:r>
      <w:r>
        <w:t>Продавец (исполнитель) обязан передать потребителю товар (выполнить работу, оказать услугу), качество которого соответствует договору</w:t>
      </w:r>
    </w:p>
    <w:p>
      <w:r>
        <w:rPr>
          <w:b/>
        </w:rPr>
        <w:t xml:space="preserve">2. </w:t>
      </w:r>
      <w:r>
        <w:t>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пригодный для целей, для которых товар (работа, услуга) такого рода обычно используется</w:t>
      </w:r>
    </w:p>
    <w:p>
      <w:r>
        <w:rPr>
          <w:b/>
        </w:rPr>
        <w:t xml:space="preserve">3. </w:t>
      </w:r>
      <w:r>
        <w:t>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
        <w:rPr>
          <w:b/>
        </w:rPr>
        <w:t xml:space="preserve">4. </w:t>
      </w:r>
      <w:r>
        <w:t>При продаже товара по образцу и (или) описанию продавец обязан передать потребителю товар, который соответствует образцу и (или) описанию</w:t>
      </w:r>
    </w:p>
    <w:p>
      <w:r>
        <w:rPr>
          <w:b/>
        </w:rPr>
        <w:t xml:space="preserve">5. </w:t>
      </w:r>
      <w:r>
        <w:t>Если стандартом предусмотрены обязательные требования к качеству товара (работы, услуги), продавец (исполнитель) обязан передать потребителю товар (выполнить работу, оказать услугу), соответствующий этим требованиям</w:t>
      </w:r>
    </w:p>
    <w:p>
      <w:r>
        <w:rPr>
          <w:b/>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
        <w:rPr>
          <w:b/>
        </w:rPr>
        <w:t xml:space="preserve">1. </w:t>
      </w:r>
      <w:r>
        <w:t>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возникшие по его вине</w:t>
      </w:r>
    </w:p>
    <w:p>
      <w:r>
        <w:rPr>
          <w:b/>
        </w:rPr>
        <w:t xml:space="preserve">2. </w:t>
      </w:r>
      <w:r>
        <w:t>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Перечень таких товаров (работ) утверждается Правительством Российской Федерации</w:t>
      </w:r>
    </w:p>
    <w:p>
      <w:r>
        <w:rPr>
          <w:b/>
        </w:rPr>
        <w:t xml:space="preserve">3. </w:t>
      </w:r>
      <w:r>
        <w:t>Срок службы товара (работы) может исчисляться единицами времени, а также иными единицами измерения (километрами, метрами и прочими)</w:t>
      </w:r>
    </w:p>
    <w:p>
      <w:r>
        <w:rPr>
          <w:b/>
        </w:rPr>
        <w:t xml:space="preserve">4. </w:t>
      </w:r>
      <w:r>
        <w:t>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Перечень таких товаров (работ) утверждается Правительством Российской Федерации</w:t>
      </w:r>
    </w:p>
    <w:p>
      <w:r>
        <w:rPr>
          <w:b/>
        </w:rPr>
        <w:t xml:space="preserve">5. </w:t>
      </w:r>
      <w:r>
        <w:t>Продажа товара (выполнение работы) по истечении установленного срока годности, а также товара (выполнение работы), на который должен быть установлен срок службы или срок годности, но он не установлен, запрещается</w:t>
      </w:r>
    </w:p>
    <w:p>
      <w:r>
        <w:rPr>
          <w:b/>
        </w:rPr>
        <w:t xml:space="preserve">6. </w:t>
      </w:r>
      <w:r>
        <w:t>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обязан удовлетворить требования потребителя, установленные статьями 18 и 29 настоящего Закона</w:t>
      </w:r>
    </w:p>
    <w:p>
      <w:r>
        <w:rPr>
          <w:b/>
        </w:rPr>
        <w:t xml:space="preserve">7. </w:t>
      </w:r>
      <w:r>
        <w:t>Продавец вправе установить на товар дополнительный гарантийный срок сверх гарантийного срока, установленного изготовителем, или, если гарантийный срок изготовителем не установлен, продавец вправе установить гарантийный срок сверх сроков, предусмотренных абзацем вторым пункта 1 статьи 19 настоящего Закона. Требования, которые потребитель вправе предъявлять к продавцу в случае обнаружения недостатка товара в течение установленного продавцом гарантийного срока, порядок и сроки удовлетворения этих требований, а также ответственность продавца устанавливаются договором между потребителем и продавцом</w:t>
      </w:r>
    </w:p>
    <w:p>
      <w:r>
        <w:rPr>
          <w:b/>
        </w:rPr>
        <w:t>Статья 6. Обязанность изготовителя обеспечить возможность ремонта и технического обслуживания товара</w:t>
      </w:r>
    </w:p>
    <w:p>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
        <w:rPr>
          <w:b/>
        </w:rPr>
        <w:t>Статья 7. Право потребителя на безопасность товара (работы, услуги)</w:t>
      </w:r>
    </w:p>
    <w:p>
      <w:r>
        <w:rPr>
          <w:b/>
        </w:rPr>
        <w:t xml:space="preserve">1. </w:t>
      </w:r>
      <w:r>
        <w:t>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в порядке, определяемом законом</w:t>
      </w:r>
    </w:p>
    <w:p>
      <w:r>
        <w:rPr>
          <w:b/>
        </w:rPr>
        <w:t xml:space="preserve">2. </w:t>
      </w:r>
      <w:r>
        <w:t>Изготовитель (исполнитель) обязан обеспечивать безопасность товара (работы) в течение установленного срока службы или срока годности товара (работы). Если в соответствии с пунктом 1 статьи 5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 Вред, причиненный жизни, здоровью или имуществу потребителя вследствие необеспечения безопасности товара (работы), подлежит возмещению в соответствии со статьей 14 настоящего Закона</w:t>
      </w:r>
    </w:p>
    <w:p>
      <w:r>
        <w:rPr>
          <w:b/>
        </w:rPr>
        <w:t xml:space="preserve">3. </w:t>
      </w:r>
      <w:r>
        <w:t>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
        <w:rPr>
          <w:b/>
        </w:rPr>
        <w:t xml:space="preserve">4. </w:t>
      </w:r>
      <w:r>
        <w:t>Товар (работа, услуга), на который законами или стандартами установлены требования, обеспечивающие безопасность жизни, здоровья потребителя и охрану окружающей среды и предотвращение причинения вреда имуществу потребителя, а также средства, обеспечивающие безопасность жизни и здоровья потребителя, подлежат обязательной сертификации в установленном порядке. Перечни товаров (работ, услуг), подлежащих обязательной сертификации, утверждаются Правительством Российской Федерации. Не допускается продажа товара (выполнение работы, оказание услуги), в том числе импортного товара, без информации о проведении обязательной сертификации и не маркированного в установленном порядке знаком соответствия требованиям, указанным в пункте 1 настоящей статьи</w:t>
      </w:r>
    </w:p>
    <w:p>
      <w:r>
        <w:rPr>
          <w:b/>
        </w:rPr>
        <w:t xml:space="preserve">5. </w:t>
      </w:r>
      <w:r>
        <w:t>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 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снятие товара (работы, услуги) с производства, изъятие из оборота и отзыв от потребителей производятся по предписанию соответствующего федерального органа исполнительной власти, осуществляющего контроль за качеством и безопасностью товаров (работ, услуг). Убытки, причиненные потребителю в связи с отзывом товара (работы, услуги), подлежат возмещению изготовителем (исполнителем) в полном объеме</w:t>
      </w:r>
    </w:p>
    <w:p>
      <w:r>
        <w:rPr>
          <w:b/>
        </w:rPr>
        <w:t xml:space="preserve">6. </w:t>
      </w:r>
      <w:r>
        <w:t>Если установлено, что продавец (исполнитель) реализует товары (выполняет работы), представляющие опасность для жизни, здоровья и имущества потребителей, такие товары (работы) подлежат изъятию у продавца (исполнителя) в порядке, установленном законом</w:t>
      </w:r>
    </w:p>
    <w:p>
      <w:r>
        <w:rPr>
          <w:b/>
        </w:rPr>
        <w:t>Статья 8. Право потребителя на информацию об изготовителе (исполнителе, продавце) и о товарах (работах, услугах)</w:t>
      </w:r>
    </w:p>
    <w:p>
      <w:r>
        <w:rPr>
          <w:b/>
        </w:rPr>
        <w:t xml:space="preserve">1. </w:t>
      </w:r>
      <w:r>
        <w:t>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r>
        <w:rPr>
          <w:b/>
        </w:rPr>
        <w:t xml:space="preserve">2. </w:t>
      </w:r>
      <w:r>
        <w:t>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
        <w:rPr>
          <w:b/>
        </w:rPr>
        <w:t>Статья 9. Информация об изготовителе (исполнителе, продавце)</w:t>
      </w:r>
    </w:p>
    <w:p>
      <w:r>
        <w:rPr>
          <w:b/>
        </w:rPr>
        <w:t xml:space="preserve">1. </w:t>
      </w:r>
      <w:r>
        <w:t>Изготовитель (исполнитель, продавец) обязан довести до сведения потребителя фирменное наименование (наименование) своей организации, место ее нахождения (юридический адрес) и режим ее работы. Продавец (исполнитель) размещает указанную информацию на вывеске. 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
        <w:rPr>
          <w:b/>
        </w:rPr>
        <w:t xml:space="preserve">2. </w:t>
      </w:r>
      <w:r>
        <w:t>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лицензии, сроке ее действия, а также информация об органе, выдавшем эту лицензию</w:t>
      </w:r>
    </w:p>
    <w:p>
      <w:r>
        <w:rPr>
          <w:b/>
        </w:rPr>
        <w:t xml:space="preserve">3. </w:t>
      </w:r>
      <w:r>
        <w:t>Информация, предусмотренная пунктами 1 и 2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
        <w:rPr>
          <w:b/>
        </w:rPr>
        <w:t>Статья 10. Информация о товарах (работах, услугах)</w:t>
      </w:r>
    </w:p>
    <w:p>
      <w:r>
        <w:rPr>
          <w:b/>
        </w:rPr>
        <w:t xml:space="preserve">1. </w:t>
      </w:r>
      <w:r>
        <w:t>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
        <w:rPr>
          <w:b/>
        </w:rPr>
        <w:t xml:space="preserve">2. </w:t>
      </w:r>
      <w:r>
        <w:t>Информация о товарах (работах, услугах) в обязательном порядке должна содержать: обозначения стандартов, обязательным требованиям которых должны соответствовать товары (работы, услуги); сведения об основных потребительских свойствах товаров (работ, услуг), а в отношении продуктов питания - сведения о составе (в том числе перечень использованных в процессе их изготовления иных продуктов питания и пищевых добавок), о весе и об объеме, о калорийности продуктов питания, о содержании в них вредных для здоровья веществ в сравнении с обязательными требованиями стандартов, а также противопоказания для применения при отдельных видах заболеваний. Перечень товаров (работ, услуг), информация о которых должна содержать противопоказания для применения при отдельных видах заболеваний, утверждается Правительством Российской Федерации; цену и условия приобретения товаров (работ, услуг); гарантийный срок, если он установлен в соответствии с настоящим Законом; правила и условия эффективного и безопасного использования товаров (работ, услуг); 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 место нахождения (юридический адрес) изготовителя (исполнителя, продавца) и место нахождения организации (организаций), уполномоченной изготовителем (продавцом) на принятие претензий от потребителей и производящей ремонт и техническое обслуживание товара (работы); информацию о сертификации товаров (работ, услуг), подлежащих обязательной сертификации; информацию о правилах продажи товаров (выполнения работ, оказания услуг). 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
        <w:rPr>
          <w:b/>
        </w:rPr>
        <w:t xml:space="preserve">3. </w:t>
      </w:r>
      <w:r>
        <w:t>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 сертификации товаров (работ, услуг) представляется в виде маркировки в установленном порядке знаком соответствия и указанием в технической документации сведений о проведении сертификации (номере сертификата, сроке его действия, органе, его выдавшем). Продукты питания, упакованные или расфасованные на территории Российской Федерации, должны быть снабжены информацией о месте их изготовления</w:t>
      </w:r>
    </w:p>
    <w:p>
      <w:r>
        <w:rPr>
          <w:b/>
        </w:rPr>
        <w:t>Статья 11. Режим работы продавца (исполнителя)</w:t>
      </w:r>
    </w:p>
    <w:p>
      <w:r>
        <w:rPr>
          <w:b/>
        </w:rPr>
        <w:t xml:space="preserve">1. </w:t>
      </w:r>
      <w:r>
        <w:t>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
        <w:rPr>
          <w:b/>
        </w:rPr>
        <w:t xml:space="preserve">2. </w:t>
      </w:r>
      <w:r>
        <w:t>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
        <w:rPr>
          <w:b/>
        </w:rPr>
        <w:t xml:space="preserve">3. </w:t>
      </w:r>
      <w:r>
        <w:t>Режим работы продавца (исполнителя) доводится до сведения потребителей и должен соответствовать установленному</w:t>
      </w:r>
    </w:p>
    <w:p>
      <w:r>
        <w:rPr>
          <w:b/>
        </w:rPr>
        <w:t>Статья 12. Ответственность изготовителя (исполнителя, продавца) за ненадлежащую информацию о товаре (работе, услуге), об изготовителе (исполнителе, продавце)</w:t>
      </w:r>
    </w:p>
    <w:p>
      <w:r>
        <w:rPr>
          <w:b/>
        </w:rPr>
        <w:t xml:space="preserve">1. </w:t>
      </w:r>
      <w:r>
        <w:t>Если предоставление ненадлежащей, то есть недостоверной или недостаточно полной, информации о товаре (работе, услуге), а также об изготовителе (исполнителе, продавце) повлекло: приобретение товара (работы, услуги), не обладающего необходимыми потребителю свойствами, потребитель вправе расторгнуть договор и потребовать полного возмещения убытков. При этом потребитель обязан возвратить товар (выполненную работу) изготовителю (исполнителю, продавцу); невозможность использования приобретенного товара (работы, услуги) по назначению, потребитель вправе потребовать предоставления ему в разумно короткий срок надлежащей информации. Если информация в оговоренный срок не будет предоставлена, потребитель вправе расторгнуть договор и потребовать полного возмещения убытков. При этом потребитель обязан возвратить товар (выполненную работу) изготовителю (исполнителю, продавцу); возникновение недостатков товара (работы) после передачи его потребителю, он вправе предъявить продавцу (изготовителю) требования, предусмотренные пунктами 1 - 4 статьи 18 настоящего Закона, или предъявить исполнителю требования, предусмотренные пунктом 1 статьи 29 настоящего Закона; причинение вреда жизни, здоровью и имуществу потребителя, он вправе требовать от изготовителя (исполнителя, продавца) возмещения вреда в порядке, предусмотренном статьей 14 настоящего Закона, а также потребовать полного возмещения убытков, причиненных природным объектам, находящимся в собственности (владении) потребителя</w:t>
      </w:r>
    </w:p>
    <w:p>
      <w:r>
        <w:rPr>
          <w:b/>
        </w:rPr>
        <w:t xml:space="preserve">2. </w:t>
      </w:r>
      <w:r>
        <w:t>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r>
        <w:rPr>
          <w:b/>
        </w:rPr>
        <w:t>Статья 13. Ответственность продавца (изготовителя, исполнителя) за нарушение прав потребителей</w:t>
      </w:r>
    </w:p>
    <w:p>
      <w:r>
        <w:rPr>
          <w:b/>
        </w:rPr>
        <w:t xml:space="preserve">1. </w:t>
      </w:r>
      <w:r>
        <w:t>За нарушение прав потребителей продавец (изготовитель, исполнитель) несет ответственность, предусмотренную законом или договором</w:t>
      </w:r>
    </w:p>
    <w:p>
      <w:r>
        <w:rPr>
          <w:b/>
        </w:rPr>
        <w:t xml:space="preserve">2. </w:t>
      </w:r>
      <w:r>
        <w:t>Убытки, причиненные потребителю, подлежат возмещению в полной сумме сверх неустойки (пени), установленной настоящим Законом или договором</w:t>
      </w:r>
    </w:p>
    <w:p>
      <w:r>
        <w:rPr>
          <w:b/>
        </w:rPr>
        <w:t xml:space="preserve">3. </w:t>
      </w:r>
      <w:r>
        <w:t>Уплата неустойки (пени) и возмещение убытков не освобождают продавца (изготовителя, исполнителя) от исполнения возложенных на него обязательств в натуре перед потребителем</w:t>
      </w:r>
    </w:p>
    <w:p>
      <w:r>
        <w:rPr>
          <w:b/>
        </w:rPr>
        <w:t xml:space="preserve">4. </w:t>
      </w:r>
      <w:r>
        <w:t>Продавец (изготовитель, 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настоящим Законом</w:t>
      </w:r>
    </w:p>
    <w:p>
      <w:r>
        <w:rPr>
          <w:b/>
        </w:rPr>
        <w:t xml:space="preserve">5. </w:t>
      </w:r>
      <w:r>
        <w:t>Требования потребителя об уплате неустойки (пени), предусмотренной настоящим Законом или договором, подлежат удовлетворению продавцом (изготовителем, исполнителем) в добровольном порядке</w:t>
      </w:r>
    </w:p>
    <w:p>
      <w:r>
        <w:rPr>
          <w:b/>
        </w:rPr>
        <w:t xml:space="preserve">6. </w:t>
      </w:r>
      <w:r>
        <w:t>При удовлетворении судом требований потребителя, установленных настоящим Законом, суд вправе вынести решение о взыскании с продавца (изготовителя, исполнителя), нарушившего права потребителя, в федеральный бюджет штрафа в размере цены иска за несоблюдение добровольного порядка удовлетворения требований потребителя. 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
        <w:rPr>
          <w:b/>
        </w:rPr>
        <w:t>Статья 14. Имущественная ответственность за вред, причиненный вследствие недостатков товара (работы, услуги)</w:t>
      </w:r>
    </w:p>
    <w:p>
      <w:r>
        <w:rPr>
          <w:b/>
        </w:rPr>
        <w:t xml:space="preserve">1. </w:t>
      </w:r>
      <w:r>
        <w:t>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
        <w:rPr>
          <w:b/>
        </w:rPr>
        <w:t xml:space="preserve">2. </w:t>
      </w:r>
      <w:r>
        <w:t>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
        <w:rPr>
          <w:b/>
        </w:rPr>
        <w:t xml:space="preserve">3. </w:t>
      </w:r>
      <w:r>
        <w:t>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 Если на товар (работу) изготовителем (исполнителем) должен быть в соответствии с настоящим Законом установлен срок службы или срок годности, но он не установлен, либо потребитель, которому был продан товар (выполнена работа),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вред подлежит возмещению независимо от времени его причинения. Если в соответствии с пунктом 1 статьи 5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 Вред, причиненный вследствие недостатков товара, подлежит возмещению продавцом или изготовителем товара по выбору потерпевшего. Вред, причиненный вследствие недостатков работы или услуги, подлежит возмещению исполнителем</w:t>
      </w:r>
    </w:p>
    <w:p>
      <w:r>
        <w:rPr>
          <w:b/>
        </w:rPr>
        <w:t xml:space="preserve">4. </w:t>
      </w:r>
      <w:r>
        <w:t>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
        <w:rPr>
          <w:b/>
        </w:rPr>
        <w:t xml:space="preserve">5. </w:t>
      </w:r>
      <w:r>
        <w:t>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
        <w:rPr>
          <w:b/>
        </w:rPr>
        <w:t>Статья 15. Компенсация морального вреда</w:t>
      </w:r>
    </w:p>
    <w:p>
      <w:r>
        <w:t>Моральный вред, причиненный потребителю вследствие нарушения изготовителем (исполнителем, продавцом) или организацией, выполняющей функции изготовителя (продавца) на основании договора с ним,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Компенсация морального вреда осуществляется независимо от возмещения имущественного вреда и понесенных потребителем убытков.</w:t>
      </w:r>
    </w:p>
    <w:p>
      <w:r>
        <w:rPr>
          <w:b/>
        </w:rPr>
        <w:t>Статья 16. Недействительность условий договора, ущемляющих права потребителя</w:t>
      </w:r>
    </w:p>
    <w:p>
      <w:r>
        <w:rPr>
          <w:b/>
        </w:rPr>
        <w:t xml:space="preserve">1. </w:t>
      </w:r>
      <w:r>
        <w:t>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 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
        <w:rPr>
          <w:b/>
        </w:rPr>
        <w:t xml:space="preserve">2. </w:t>
      </w:r>
      <w:r>
        <w:t>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
        <w:rPr>
          <w:b/>
        </w:rPr>
        <w:t xml:space="preserve">3. </w:t>
      </w:r>
      <w:r>
        <w:t>Продавец (исполнитель) не вправе без согласия потребителя предоставлять дополнительные услуги, оказываемые за плату. Потребитель вправе потребовать от продавца (исполнителя) возврата сумм, уплаченных за предоставление без его согласия дополнительных услуг</w:t>
      </w:r>
    </w:p>
    <w:p>
      <w:r>
        <w:rPr>
          <w:b/>
        </w:rPr>
        <w:t>Статья 17. Судебная защита прав потребителей</w:t>
      </w:r>
    </w:p>
    <w:p>
      <w:r>
        <w:rPr>
          <w:b/>
        </w:rPr>
        <w:t xml:space="preserve">1. </w:t>
      </w:r>
      <w:r>
        <w:t>Защита прав потребителей осуществляется судом</w:t>
      </w:r>
    </w:p>
    <w:p>
      <w:r>
        <w:rPr>
          <w:b/>
        </w:rPr>
        <w:t xml:space="preserve">2. </w:t>
      </w:r>
      <w:r>
        <w:t>Иски предъявляются в суд по месту жительства истца, или по месту нахождения ответчика, или по месту причинения вреда</w:t>
      </w:r>
    </w:p>
    <w:p>
      <w:r>
        <w:rPr>
          <w:b/>
        </w:rPr>
        <w:t xml:space="preserve">3. </w:t>
      </w:r>
      <w:r>
        <w:t>Потребители по искам, связанным с нарушением их прав, а также федеральный антимонопольный орган, федеральные органы исполнительной власти (их территориальные органы), осуществляющие контроль за качеством и безопасностью товаров (работ, услуг), органы местного самоуправления, общественные объединения потребителей (их ассоциации, союзы)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pStyle w:val="Heading3"/>
      </w:pPr>
      <w:r>
        <w:t>ЗАЩИТА ПРАВ ПОТРЕБИТЕЛЕЙ ПРИ ПРОДАЖЕ ТОВАРОВ ПОТРЕБИТЕЛЯМ</w:t>
      </w:r>
    </w:p>
    <w:p>
      <w:r>
        <w:rPr>
          <w:b/>
        </w:rPr>
        <w:t>Статья 18. Последствия продажи товара ненадлежащего качества</w:t>
      </w:r>
    </w:p>
    <w:p>
      <w:r>
        <w:rPr>
          <w:b/>
        </w:rPr>
        <w:t xml:space="preserve">1. </w:t>
      </w:r>
      <w:r>
        <w:t>Потребитель, которому продан товар ненадлежащего качества, если оно не было оговорено продавцом, вправе по своему выбору потребовать: безвозмездного устранения недостатков товара или возмещения расходов на их исправление потребителем или третьим лицом; соразмерного уменьшения покупной цены; замены на товар аналогичной марки (модели, артикула); замены на такой же товар другой марки (модели, артикула) с соответствующим перерасчетом покупной цены; расторжения договора купли-продажи. При этом потребитель обязан возвратить товар с недостатками.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 В отношении технически сложных товаров требования потребителя, указанные в абзацах четвертом - шестом настоящего пункта, подлежат удовлетворению в случае обнаружения в товарах существенных недостатков. Перечень таких товаров утверждается Правительством Российской Федерации. В отношении товаров, закупленных продавцом по договору комиссии для последующей реализации потребителям, требования потребителя, указанные в абзацах втором и четвертом настоящего пункта, подлежат удовлетворению с согласия продавца</w:t>
      </w:r>
    </w:p>
    <w:p>
      <w:r>
        <w:rPr>
          <w:b/>
        </w:rPr>
        <w:t xml:space="preserve">2. </w:t>
      </w:r>
      <w:r>
        <w:t>Требования, указанные в пункте 1 настоящей статьи, предъявляются потребителем продавцу или организации, выполняющей функции продавца на основании договора с ним</w:t>
      </w:r>
    </w:p>
    <w:p>
      <w:r>
        <w:rPr>
          <w:b/>
        </w:rPr>
        <w:t xml:space="preserve">3. </w:t>
      </w:r>
      <w:r>
        <w:t>Потребитель вправе предъявить требования, указанные в абзацах втором и четвертом пункта 1 настоящей статьи, изготовителю или организации, выполняющей функции изготовителя на основании договора с ним. Вместо предъявления этих требований потребитель вправе возвратить изготовителю товар ненадлежащего качества и потребовать возврата уплаченной за него суммы</w:t>
      </w:r>
    </w:p>
    <w:p>
      <w:r>
        <w:rPr>
          <w:b/>
        </w:rPr>
        <w:t xml:space="preserve">4. </w:t>
      </w:r>
      <w:r>
        <w:t>(Статья утратила силу в части изложения в новой редакции пункта 4 статьи 18 - Федеральный закон от 25.10.2007 № 234-ФЗ)</w:t>
      </w:r>
    </w:p>
    <w:p>
      <w:r>
        <w:rPr>
          <w:b/>
        </w:rPr>
        <w:t xml:space="preserve">5. </w:t>
      </w:r>
      <w:r>
        <w:t>Требования потребителя рассматриваются при предъявлении потребителем товарного или кассового чека, а в отношении товаров, на которые установлены гарантийные сроки, технического паспорта или иного заменяющего его документа. Продавец обязан выдать потребителю товарный чек или иной документ, удостоверяющий факт покупки. Продавец (изготовитель) или организация, выполняющая функции продавца (изготовителя) на основании договора с ним, обязаны принять товар ненадлежащего качества у потребителя, а в случае необходимости провести проверку качества товара. Потребитель вправе участвовать в проверке качества товара. При возникновении спора о причинах возникновения недостатков товара продавец (изготовитель) или организация, выполняющая функции продавца (изготовителя) на основании договора с ним, обязаны провести экспертизу товара за свой счет. Потребитель вправе оспорить заключение такой экспертизы в судебном порядке. Если в результате экспертизы товара установлено, что недостатки возникли после передачи товара потребителю вследствие нарушения им установленных правил использования, хранения или транспортировки товара, действий третьих лиц или непреодолимой силы, потребитель обязан возместить продавцу (изготовителю) или организации, выполняющей функции продавца (изготовителя) на основании договора с ним, расходы на проведение экспертизы, а также связанные с ее проведением расходы на хранение и транспортировку товара. Продавец (изготовитель) или организация, выполняющая функции продавца (изготовителя) на основании договора с ним, обязаны удовлетворить требования потребителя, если они не докажут, что недостатки товара возникли после его передачи потребителю вследствие нарушения им установленных правил использования, хранения или транспортировки товара, действий третьих лиц или непреодолимой силы</w:t>
      </w:r>
    </w:p>
    <w:p>
      <w:r>
        <w:rPr>
          <w:b/>
        </w:rPr>
        <w:t xml:space="preserve">6. </w:t>
      </w:r>
      <w:r>
        <w:t>Доставка крупногабаритного товара и товара весом более пяти килограммов для ремонта, уценки, замены и возврат их потребителю осуществляются силами и за счет продавца (изготовителя) или организации, выполняющей функции продавца (изготовителя) на основании договора с ним. В случае неисполнения данной обязанности, а также при отсутствии продавца (изготовителя) или организации, выполняющей функции продавца (изготовителя) на основании договора с ним, в месте нахождения потребителя доставка и возврат указанных товаров могут осуществляться потребителем. При этом продавец (изготовитель) или организация, выполняющая функции продавца (изготовителя) на основании договора с ним, обязаны возместить расходы потребителю, связанные с доставкой и возвратом указанных товаров</w:t>
      </w:r>
    </w:p>
    <w:p>
      <w:r>
        <w:rPr>
          <w:b/>
        </w:rPr>
        <w:t>Статья 19. Сроки предъявления потребителем требований в отношении недостатков товара</w:t>
      </w:r>
    </w:p>
    <w:p>
      <w:r>
        <w:rPr>
          <w:b/>
        </w:rPr>
        <w:t xml:space="preserve">1. </w:t>
      </w:r>
      <w:r>
        <w:t>Потребитель вправе предъявить установленные статьей 18 настоящего Закона требования в отношении недостатков товара, если они обнаружены в течение гарантийного срока или срока годности, установленных изготовителем в соответствии со статьей 5 настоящего Закона. 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течение шести месяцев со дня передачи их потребителю, а в отношении недвижимого имущества в течение не более чем двух лет со дня передачи его потребителю, если более длительные сроки не установлены законом или договором</w:t>
      </w:r>
    </w:p>
    <w:p>
      <w:r>
        <w:rPr>
          <w:b/>
        </w:rPr>
        <w:t xml:space="preserve">2. </w:t>
      </w:r>
      <w:r>
        <w:t>Гарантийный срок товара, а также срок его службы исчисляются со дня продажи товара потребителю. Если день продажи товара установить невозможно, эти сроки исчисляются со дня изготовления товара. 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 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а если товар нуждается в специальной установке (подключении) или в сборке, со дня его установки (подключения) или сборки. Если день доставки, установки (подключения) или сборки товара установить невозможно, эти сроки исчисляются со дня заключения договора купли-продажи. В отношении недвижимого имущества гарантийный срок и срок службы исчисляются с момента государственной регистрации договора купли-продажи недвижимого имущества. 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 Продолжительность срока годности товара должна соответствовать обязательным требованиям к безопасности товара, установленным стандартами</w:t>
      </w:r>
    </w:p>
    <w:p>
      <w:r>
        <w:rPr>
          <w:b/>
        </w:rPr>
        <w:t xml:space="preserve">3. </w:t>
      </w:r>
      <w:r>
        <w:t>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 Гарантийные сроки на комплектующие изделия и составные части основного товара не могут быть меньше гарантийного срока на основной товар. 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
        <w:rPr>
          <w:b/>
        </w:rPr>
        <w:t xml:space="preserve">4. </w:t>
      </w:r>
      <w:r>
        <w:t>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w:t>
      </w:r>
    </w:p>
    <w:p>
      <w:r>
        <w:rPr>
          <w:b/>
        </w:rPr>
        <w:t xml:space="preserve">5. </w:t>
      </w:r>
      <w:r>
        <w:t>В случае выявления существенных недостатков товара, допущенных по вине изготовителя, потребитель вправе предъявить изготовителю требование о безвозмездном устранении недостатков товара по истечении гарантийного срока, установленного на товар изготовителем, или по истечении сроков, указанных в абзаце втором пункта 1 настоящей статьи. Указанное требование может быть предъявлено в течение установленного срока службы товара или в течение десяти лет со дня передачи товара, если срок службы товара не установлен. Если данное требование не удовлетворено в течение двадцати дней со дня предъявления потребителем такого требования, потребитель вправе по своему выбору предъявить изготовителю иные требования, установленные пунктом 3 статьи 18 настоящего Закона</w:t>
      </w:r>
    </w:p>
    <w:p>
      <w:r>
        <w:rPr>
          <w:b/>
        </w:rPr>
        <w:t>Статья 20. Устранение недостатков товара изготовителем (продавцом)</w:t>
      </w:r>
    </w:p>
    <w:p>
      <w:r>
        <w:rPr>
          <w:b/>
        </w:rPr>
        <w:t xml:space="preserve">1. </w:t>
      </w:r>
      <w:r>
        <w:t>Недостатки, обнаруженные в товаре, должны быть устранены изготовителем (продавцом) или организацией, выполняющей функции изготовителя (продавца) на основании договора с ним, в течение двадцати дней со дня предъявления потребителем требования об устранении недостатков товара</w:t>
      </w:r>
    </w:p>
    <w:p>
      <w:r>
        <w:rPr>
          <w:b/>
        </w:rPr>
        <w:t xml:space="preserve">2. </w:t>
      </w:r>
      <w:r>
        <w:t>В отношении товаров длительного пользования изготовитель (продавец) или организация, выполняющая функции изготовителя (продавца) на основании договора с ним, обязаны при предъявлении потребителем указанного требования в семидневный срок безвозмездно предоставить потребителю на период ремонта аналогичный товар,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r>
        <w:rPr>
          <w:b/>
        </w:rPr>
        <w:t xml:space="preserve">3. </w:t>
      </w:r>
      <w:r>
        <w:t>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w:t>
      </w:r>
    </w:p>
    <w:p>
      <w:r>
        <w:rPr>
          <w:b/>
        </w:rPr>
        <w:t xml:space="preserve">4. </w:t>
      </w:r>
      <w:r>
        <w:t>При устранении недостатков товара посредством замены комплектующего изделия или составной части основного товара, на которые установлены гарантийные сроки, гарантийный срок на новое комплектующее изделие или составную часть основного товара исчисляется со дня выдачи потребителю этого товара по окончании ремонта</w:t>
      </w:r>
    </w:p>
    <w:p>
      <w:r>
        <w:rPr>
          <w:b/>
        </w:rPr>
        <w:t>Статья 21. Замена товара ненадлежащего качества</w:t>
      </w:r>
    </w:p>
    <w:p>
      <w:r>
        <w:rPr>
          <w:b/>
        </w:rPr>
        <w:t xml:space="preserve">1. </w:t>
      </w:r>
      <w:r>
        <w:t>В случае обнаружения потребителем недостатков товара и предъявления требования о замене такого товара продавец (изготовитель) или организация, выполняющая функции продавца (изготовителя) на основании договора с ним, обязаны заменить такой товар в семидневный срок со дня предъявления указанного требования потребителем, а при необходимости дополнительной проверки качества такого товара продавцом (изготовителем) или организацией, выполняющей функции продавца (изготовителя) на основании договора с ним, в течение двадцати дней со дня предъявления указанного требования. При отсутствии у продавца (изготовителя) или организации, выполняющей функции продавца (изготовителя) на основании договора с ним, необходимого для замены товара на день предъявления указанного требования продавец (изготовитель) или организация, выполняющая функции продавца (изготовителя) на основании договора с ним, должны заменить такой товар в течение месяца со дня предъявления указанного требования. По требованию потребителя продавец (изготовитель) или организация, выполняющая функции продавца (изготовителя) на основании договора с ним, обязаны безвозмездно предоставить потребителю с доставкой во временное пользование на период замены аналогичный товар длительного пользования, обеспечив его доставку за свой счет. Это правило не распространяется на товары, перечень которых устанавливается в соответствии с пунктом 2 статьи 20 настоящего Закона. Для районов Крайнего Севера и других районов сезонного завоза товаров требование потребителя о замене товара подлежит удовлетворению по заявлению потребителя в срок, необходимый для очередной доставки соответствующего товара в эти районы, при отсутствии у продавца (изготовителя) или организации, выполняющей функции продавца (изготовителя) на основании договора с ним, необходимого для замены товара на день предъявления указанного требования</w:t>
      </w:r>
    </w:p>
    <w:p>
      <w:r>
        <w:rPr>
          <w:b/>
        </w:rPr>
        <w:t xml:space="preserve">2. </w:t>
      </w:r>
      <w:r>
        <w:t>Товар ненадлежащего качества должен быть заменен на новый товар, то есть на товар, не бывший в употреблении. При замене товара гарантийный срок исчисляется заново со дня передачи товара потребителю</w:t>
      </w:r>
    </w:p>
    <w:p>
      <w:r>
        <w:rPr>
          <w:b/>
        </w:rPr>
        <w:t>Статья 22. Сроки удовлетворения отдельных требований потребителя</w:t>
      </w:r>
    </w:p>
    <w:p>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а также о возмещении убытков, причиненных потребителю расторжением договора купли-продажи (возвратом товара ненадлежащего качества изготовителю), подлежат удовлетворению продавцом (изготовителем) или организацией, выполняющей функции продавца (изготовителя) на основании договора с ним, в течение десяти дней со дня предъявления соответствующего требования.</w:t>
      </w:r>
    </w:p>
    <w:p>
      <w:r>
        <w:rPr>
          <w:b/>
        </w:rPr>
        <w:t>Статья 23. Ответственность продавца (изготовителя) за просрочку выполнения требований потребителя</w:t>
      </w:r>
    </w:p>
    <w:p>
      <w:r>
        <w:rPr>
          <w:b/>
        </w:rPr>
        <w:t xml:space="preserve">1. </w:t>
      </w:r>
      <w:r>
        <w:t>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или организация, выполняющая функции продавца (изготовителя) на основании договора с ним, допустившие такие нарушения, уплачивают потребителю за каждый день просрочки неустойку (пеню) в размере одного процента цены товара.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или организацией, выполняющей функции продавца (изготовителя) на основании договора с ним,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
        <w:rPr>
          <w:b/>
        </w:rPr>
        <w:t xml:space="preserve">2. </w:t>
      </w:r>
      <w:r>
        <w:t>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w:t>
      </w:r>
    </w:p>
    <w:p>
      <w:r>
        <w:rPr>
          <w:b/>
        </w:rPr>
        <w:t>Статья 24. Расчеты с потребителем в случае приобретения им товара ненадлежащего качества</w:t>
      </w:r>
    </w:p>
    <w:p>
      <w:r>
        <w:rPr>
          <w:b/>
        </w:rPr>
        <w:t xml:space="preserve">1. </w:t>
      </w:r>
      <w:r>
        <w:t>При замене товара ненадлежащего качества на товар аналогичной марки (модели, артикула) перерасчет цены товара не производится</w:t>
      </w:r>
    </w:p>
    <w:p>
      <w:r>
        <w:rPr>
          <w:b/>
        </w:rPr>
        <w:t xml:space="preserve">2. </w:t>
      </w:r>
      <w:r>
        <w:t>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В указанных расчетах в случае повышения цены товара, подлежащего замене, применяется его цена на день предъявления требования потребителя, в случае понижения цены - на день покупки его потребителем</w:t>
      </w:r>
    </w:p>
    <w:p>
      <w:r>
        <w:rPr>
          <w:b/>
        </w:rPr>
        <w:t xml:space="preserve">3. </w:t>
      </w:r>
      <w:r>
        <w:t>При расторжении договора купли-продажи, или при возврате товара ненадлежащего качества изготовителю, или при удовлетворении требования потребителя об уменьшении покупной цены расчеты с потребителем производятся в случае повышения цены на товар, исходя из цены товара на день удовлетворения требования потребителя о расторжении договора купли-продажи, или о возврате товара ненадлежащего качества изготовителю, или об уменьшении покупной цены, а в случае снижения цены товара, исходя из цены товара на день его покупки</w:t>
      </w:r>
    </w:p>
    <w:p>
      <w:r>
        <w:rPr>
          <w:b/>
        </w:rPr>
        <w:t xml:space="preserve">4. </w:t>
      </w:r>
      <w:r>
        <w:t>Потребителям, которым товар был продан в кредит, в случае расторжения договора купли-продажи возвращается уплаченная за товар денежная сумма в размере погашенного ко дню возврата товара кредита, а также возмещается плата за предоставление кредита</w:t>
      </w:r>
    </w:p>
    <w:p>
      <w:r>
        <w:rPr>
          <w:b/>
        </w:rPr>
        <w:t>Статья 25. Право потребителя на обмен товара надлежащего качества</w:t>
      </w:r>
    </w:p>
    <w:p>
      <w:r>
        <w:rPr>
          <w:b/>
        </w:rPr>
        <w:t xml:space="preserve">1. </w:t>
      </w:r>
      <w:r>
        <w:t>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по иным причинам не может быть использован потребителем по назначению. Потребитель имеет право на обмен непродовольственного товара надлежащего качества в течение четырнадцати дней, не считая дня его покупки. Обмен непродовольственного товара надлежащего качества производится, если указанный товар не был в употреблении, сохранены его товарный вид, потребительские свойства, пломбы, фабричные ярлыки, а также товарный чек или кассовый чек, выданные потребителю вместе с проданным указанным товаром. Перечень товаров, не подлежащих обмену по основаниям, указанным в настоящей статье, утверждается Правительством Российской Федерации</w:t>
      </w:r>
    </w:p>
    <w:p>
      <w:r>
        <w:rPr>
          <w:b/>
        </w:rPr>
        <w:t xml:space="preserve">2. </w:t>
      </w:r>
      <w:r>
        <w:t>В случае, если аналогичный товар отсутствует в продаже на день обращения потребителя к продавцу, потребитель вправе по своему выбору расторгнуть договор купли-продажи и потребовать возврата уплаченной за указанный товар денежной суммы или обменять его на аналогичный товар при первом поступлении соответствующего товара в продажу. Продавец обязан сообщить потребителю, потребовавшему обмена непродовольственного товара ненадлежащего качества, о его поступлении в продажу</w:t>
      </w:r>
    </w:p>
    <w:p>
      <w:r>
        <w:rPr>
          <w:b/>
        </w:rPr>
        <w:t>Статья 26. Правила отдельных видов договоров купли-продажи</w:t>
      </w:r>
    </w:p>
    <w:p>
      <w:r>
        <w:t>(Статья утратила силу в части изложения в новой редакции статьи 26 - Федеральный закон от 25.10.2007 № 234-ФЗ)</w:t>
      </w:r>
    </w:p>
    <w:p>
      <w:pPr>
        <w:pStyle w:val="Heading3"/>
      </w:pPr>
      <w:r>
        <w:t>ЗАЩИТА ПРАВ ПОТРЕБИТЕЛЕЙ ПРИ ВЫПОЛНЕНИИ РАБОТ (ОКАЗАНИИ УСЛУГ)</w:t>
      </w:r>
    </w:p>
    <w:p>
      <w:r>
        <w:rPr>
          <w:b/>
        </w:rPr>
        <w:t>Статья 27. Сроки выполнения работ (оказания услуг)</w:t>
      </w:r>
    </w:p>
    <w:p>
      <w:r>
        <w:rPr>
          <w:b/>
        </w:rPr>
        <w:t xml:space="preserve">1. </w:t>
      </w:r>
      <w:r>
        <w:t>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
        <w:rPr>
          <w:b/>
        </w:rPr>
        <w:t xml:space="preserve">2. </w:t>
      </w:r>
      <w:r>
        <w:t>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частные сроки (периоды) выполнения работ (оказания услуг)</w:t>
      </w:r>
    </w:p>
    <w:p>
      <w:r>
        <w:rPr>
          <w:b/>
        </w:rPr>
        <w:t>Статья 28. Последствия нарушения исполнителем сроков выполнения работ (оказания услуг)</w:t>
      </w:r>
    </w:p>
    <w:p>
      <w:r>
        <w:rPr>
          <w:b/>
        </w:rPr>
        <w:t xml:space="preserve">1. </w:t>
      </w:r>
      <w:r>
        <w:t>Если исполнитель своевременно не приступил к выполнению работы (оказанию услуги) или если во время выполнения работы (оказания услуги) стало очевидным, что выполнение работы (оказание услуги) не будет осуществлено в срок, а также в случае просрочки выполнения работы (оказания услуги) потребитель вправе по своему выбору: назначить исполнителю новый срок, в течение которого исполнитель должен приступить к выполнению работы (оказанию услуги) и (или) закончить выполнение работы (оказание услуги), и потребовать уменьшения цены за выполнение работы (оказание услуги);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за выполнение работы (оказание услуги); расторгнуть договор о выполнении работы (оказании услуги). Потребитель вправе потребовать также полного возмещения убытков, причиненных ему в связи с нарушением сроков начала и (или) окончания выполнения работы (оказания услуги). Убытки возмещаются в сроки, установленные для удовлетворения соответствующих требований потребителя</w:t>
      </w:r>
    </w:p>
    <w:p>
      <w:r>
        <w:rPr>
          <w:b/>
        </w:rPr>
        <w:t xml:space="preserve">2. </w:t>
      </w:r>
      <w:r>
        <w:t>Назначенные потребителем новые сроки, в течение которых исполнитель должен приступить к выполнению работы (оказанию услуги) и закончить выполнение работы (оказание услуги), указываются в договоре о выполнении работы (оказании услуги). В случае просрочки новых сроков потребитель вправе предъявить исполнителю иные требования, установленные пунктом 1 настоящей статьи</w:t>
      </w:r>
    </w:p>
    <w:p>
      <w:r>
        <w:rPr>
          <w:b/>
        </w:rPr>
        <w:t xml:space="preserve">3. </w:t>
      </w:r>
      <w:r>
        <w:t>Цена выполненной работы (оказанной услуги), возвращаемая потребителю при расторжении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пунктом 3 статьи 24 настоящего Закона</w:t>
      </w:r>
    </w:p>
    <w:p>
      <w:r>
        <w:rPr>
          <w:b/>
        </w:rPr>
        <w:t xml:space="preserve">4. </w:t>
      </w:r>
      <w:r>
        <w:t>При расторжении договора о выполнении работы (оказании услуги) в случае, если исполнитель своевременно не приступил к выполнению работы (оказанию услуги) или осуществляет выполнение работы (оказание услуги) настолько медленно, что выполнение работы (оказание услуги) к назначенному сроку становится невозможным, исполнитель не вправе требовать возмещения своих затрат, произведенных в процессе выполнения работы (оказания услуги), а также платы за уже выполненную работу (оказанную услугу). Особенности порядка расчетов между потребителем и исполнителем в таких случаях могут устанавливаться правилами выполнения отдельных видов работ (оказания услуг)</w:t>
      </w:r>
    </w:p>
    <w:p>
      <w:r>
        <w:rPr>
          <w:b/>
        </w:rPr>
        <w:t xml:space="preserve">5. </w:t>
      </w:r>
      <w:r>
        <w:t>В случае нарушения установленных сроков начала и окончания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взыскивается за каждый день (час, если срок определен в часах) просрочки вплоть до начала выполнения работы (оказания услуги) или предъявления потребителем требований, предусмотренных пунктом 1 настоящей статьи. Неустойка (пеня) за нарушение сроков окончания выполнения работы (оказания услуги) взыскивается за каждый день (час, если срок; определен в часах) просрочки вплоть до окончания выполнения работы (оказания услуги)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
        <w:rPr>
          <w:b/>
        </w:rPr>
        <w:t xml:space="preserve">6. </w:t>
      </w:r>
      <w:r>
        <w:t>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
        <w:rPr>
          <w:b/>
        </w:rPr>
        <w:t>Статья 29. Права потребителя при обнаружении недостатков выполненной работы (оказанной услуги)</w:t>
      </w:r>
    </w:p>
    <w:p>
      <w:r>
        <w:rPr>
          <w:b/>
        </w:rPr>
        <w:t xml:space="preserve">1. </w:t>
      </w:r>
      <w:r>
        <w:t>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Требования потребителя о безвозмездном устранении недостатков, об изготовлении другой вещи или о повторном выполнении работы (оказании услуги) могут сопровождаться требованием об уменьшении цены выполненной работы (оказанной услуги). Потребитель вправе расторгнуть договор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расторгнуть договор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
        <w:rPr>
          <w:b/>
        </w:rPr>
        <w:t xml:space="preserve">2. </w:t>
      </w:r>
      <w:r>
        <w:t>Цена выполненной работы (оказанной услуги), возвращаемая потребителю при расторжении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пунктом 3 статьи 24 настоящего Закона</w:t>
      </w:r>
    </w:p>
    <w:p>
      <w:r>
        <w:rPr>
          <w:b/>
        </w:rPr>
        <w:t xml:space="preserve">3. </w:t>
      </w:r>
      <w:r>
        <w:t>Требования, установленные пунктом 1 настоящей статьи, могут быть предъявлены в случае обнаружения недостатков при принятии выполненной работы (оказанной услуги) или в ходе выполнения работы (оказания услуги), а в случае невозможности обнаружения недостатков при принятии выполненной работы (оказанной услуги) в течение гарантийного срока или в течение шести месяцев со дня принятия выполненной работы (оказанной услуги) при отсутствии гарантийного срока. Требования в отношении недостатков в строении или в ином недвижимом имуществе, которые невозможно обнаружить при принятии выполненной работы (оказанной услуги), могут быть предъявлены при обнаружении недостатков выполненной работы (оказанной услуги) в течение гарантийного срока, а при его отсутствии в течение двух лет со дня принятия выполненной работы (оказанной услуги)</w:t>
      </w:r>
    </w:p>
    <w:p>
      <w:r>
        <w:rPr>
          <w:b/>
        </w:rPr>
        <w:t xml:space="preserve">4. </w:t>
      </w:r>
      <w:r>
        <w:t>В случае выявления существенных недостатков выполненной работы (оказанной услуги), допущенных по вине исполнителя, потребитель вправе предъявить исполнителю требование о безвозмездном устранении недостатков выполненной работы (оказанной услуги) по истечении гарантийного срока, установленного на выполненную работу (оказанную услугу) исполнителем или по истечении сроков, указанных в пункте 3 настоящей статьи. Указанное требование потребителя может быть предъявлено в течение установленного срока службы выполненной работы (оказанной услуги) или в течение десяти лет со дня принятия выполненной работы (оказанной услуги), если срок службы выполненной работы (оказанной услуги) не установлен. Если данное требование не удовлетворено в сроки, установленные статьей 30 настоящего Закона, потребитель по своему выбору вправе требовать: соответствующего уменьшения цены за выполненную работу (оказанную услугу); возмещения понесенных им расходов по устранению недостатков выполненной работы (оказанной услуги) своими силами или третьими лицами; расторжения договора о выполнении работы (оказании услуги) и возмещения убытков</w:t>
      </w:r>
    </w:p>
    <w:p>
      <w:r>
        <w:rPr>
          <w:b/>
        </w:rPr>
        <w:t>Статья 30. Сроки устранения недостатков выполненной работы (оказанной услуги)</w:t>
      </w:r>
    </w:p>
    <w:p>
      <w:r>
        <w:t>Недостатки выполненной работы (оказанной услуги), обнаруженные в ходе выполнения работы (оказания услуги), должны быть устранены в разумный срок, назначенный потребителем. Недостатки выполненной работы (оказанной услуги) должны быть устранены в течение двадцати дней со дня предъявления требования потребителем, если более короткий срок не установлен договором (соглашением сторон) при принятии выполненной работы (оказанной услуги) или правилами выполнения отдельных видов работ (оказания отдельных видов услуг). Назначенный потребителем или установленный договором (соглашением сторон) срок устранения недостатков указывается в договоре или в ином документе, подписываемом сторонами. 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В случае нарушения указанных сроков потребитель вправе предъявить исполнителю иные требования, предусмотренные пунктами 1 и 4 статьи 29 настоящего Закона.</w:t>
      </w:r>
    </w:p>
    <w:p>
      <w:r>
        <w:rPr>
          <w:b/>
        </w:rPr>
        <w:t>Статья 31. Сроки удовлетворения отдельных требований потребителя</w:t>
      </w:r>
    </w:p>
    <w:p>
      <w:r>
        <w:rPr>
          <w:b/>
        </w:rPr>
        <w:t xml:space="preserve">1. </w:t>
      </w:r>
      <w:r>
        <w:t>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возмещении убытков, причиненных расторжением договора о выполнении работы (оказании услуги),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w:t>
      </w:r>
    </w:p>
    <w:p>
      <w:r>
        <w:rPr>
          <w:b/>
        </w:rPr>
        <w:t xml:space="preserve">2. </w:t>
      </w:r>
      <w:r>
        <w:t>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
        <w:rPr>
          <w:b/>
        </w:rPr>
        <w:t xml:space="preserve">3. </w:t>
      </w:r>
      <w:r>
        <w:t>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28 и пунктами 1 и 4 статьи 29 настоящего Закона</w:t>
      </w:r>
    </w:p>
    <w:p>
      <w:r>
        <w:rPr>
          <w:b/>
        </w:rPr>
        <w:t>Статья 32. Право потребителя на расторжение договора о выполнении работы (оказании услуги)</w:t>
      </w:r>
    </w:p>
    <w:p>
      <w:r>
        <w:t>Потребитель вправе расторгнуть договор о выполнении работы (оказании услуги) в любое время, уплатив исполнителю часть пропорционально части выполненной работы (оказанной услуги) до получения извещения о расторжении указанного договора. Потребитель обязан также возместить исполнителю убытки, причиненные расторжением договора о выполнении работы (оказании услуги), в пределах разницы между частью цены, выплаченной за выполненную до получения извещения о расторжении указанного договора работу (оказанную услугу), и ценой всей выполняемой работы (оказываемой услуги).</w:t>
      </w:r>
    </w:p>
    <w:p>
      <w:r>
        <w:rPr>
          <w:b/>
        </w:rPr>
        <w:t>Статья 33. Смета на выполнение работы (оказание услуги)</w:t>
      </w:r>
    </w:p>
    <w:p>
      <w:r>
        <w:rPr>
          <w:b/>
        </w:rPr>
        <w:t xml:space="preserve">1. </w:t>
      </w:r>
      <w:r>
        <w:t>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 Составление такой сметы по требованию потребителя или исполнителя обязательно</w:t>
      </w:r>
    </w:p>
    <w:p>
      <w:r>
        <w:rPr>
          <w:b/>
        </w:rPr>
        <w:t xml:space="preserve">2. </w:t>
      </w:r>
      <w:r>
        <w:t>Исполнитель не вправе требовать оплаты выполнения работы (оказания услуги) и дополнительных расходов, не включенных в твердую смету, если потребитель не дал согласие на выполнение такой работы (оказание услуги) или не поручил исполнителю выполнение такой работы (оказание услуги). Если возникла необходимость превысить приблизительную смету, исполнитель обязан немедленно предупредить об этом потребителя. В этом случае потребитель вправе отказаться от исполнения договора о выполнении работы (оказании услуги), возместив исполнителю расходы, понесенные им и приходящиеся на выполненную работу (оказанную услугу), согласно первоначально определенной смете. Если исполнитель не предупредил потребителя о превышении приблизительной сметы, исполнитель обязан выполнить работу (оказать услугу) в пределах первоначальной приблизительной сметы</w:t>
      </w:r>
    </w:p>
    <w:p>
      <w:r>
        <w:rPr>
          <w:b/>
        </w:rPr>
        <w:t>Статья 34. Выполнение работы из материала исполнителя</w:t>
      </w:r>
    </w:p>
    <w:p>
      <w:r>
        <w:rPr>
          <w:b/>
        </w:rPr>
        <w:t xml:space="preserve">1. </w:t>
      </w:r>
      <w:r>
        <w:t>Исполнитель обязан выполнить работу, определенную договором о выполнении работы, из своего материала и своими средствами, если потребитель не требует выполнения работы из своего материала. Исполнитель, выполняющий работу из своего материала, несет ответственность за надлежащее качество этого материала</w:t>
      </w:r>
    </w:p>
    <w:p>
      <w:r>
        <w:rPr>
          <w:b/>
        </w:rPr>
        <w:t xml:space="preserve">2. </w:t>
      </w:r>
      <w:r>
        <w:t>Материал исполнителя оплачивается потребителем при заключении указанного договора полностью или в размере, указанном в правилах выполнения отдельных видов работ или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
        <w:rPr>
          <w:b/>
        </w:rPr>
        <w:t xml:space="preserve">3. </w:t>
      </w:r>
      <w:r>
        <w:t>В случаях, предусмотренных указанными правилами или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
        <w:rPr>
          <w:b/>
        </w:rPr>
        <w:t xml:space="preserve">4. </w:t>
      </w:r>
      <w:r>
        <w:t>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
        <w:rPr>
          <w:b/>
        </w:rPr>
        <w:t>Статья 35. Выполнение работы из материала (с вещью) потребителя</w:t>
      </w:r>
    </w:p>
    <w:p>
      <w:r>
        <w:rPr>
          <w:b/>
        </w:rPr>
        <w:t xml:space="preserve">1. </w:t>
      </w:r>
      <w:r>
        <w:t>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Исполнитель обязан: предупредить потребителя о непригодности или недоброкачественности переданного потребителем материала (вещи); представить отчет об израсходовании материала и возвратить его остаток.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
        <w:rPr>
          <w:b/>
        </w:rPr>
        <w:t xml:space="preserve">2. </w:t>
      </w:r>
      <w:r>
        <w:t>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Цена материала (вещи), передаваемого исполнителю, определяется потребителем и указывается в договоре о выполнении работы или в ином документе (квитанции, заказе), подтверждающем его заключение</w:t>
      </w:r>
    </w:p>
    <w:p>
      <w:r>
        <w:rPr>
          <w:b/>
        </w:rPr>
        <w:t xml:space="preserve">3. </w:t>
      </w:r>
      <w:r>
        <w:t>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Незнание исполнителем особых свойств материала (вещи) не освобождает его от ответственности</w:t>
      </w:r>
    </w:p>
    <w:p>
      <w:r>
        <w:rPr>
          <w:b/>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w:t>
      </w:r>
    </w:p>
    <w:p>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расторгнуть договор о выполнении работы (оказании услуги) и потребовать полного возмещения убытков.</w:t>
      </w:r>
    </w:p>
    <w:p>
      <w:r>
        <w:rPr>
          <w:b/>
        </w:rPr>
        <w:t>Статья 37. Порядок расчетов за выполненную работу (оказанную услугу)</w:t>
      </w:r>
    </w:p>
    <w:p>
      <w:r>
        <w:t>Порядок расчетов за выполненную работу (оказанную услугу) определяется договором между потребителем и исполнителем. Потребитель обязан оплатить выполненную исполнителем в полном объеме работу (оказанную услугу) по окончании ее, если иное не установлено законом или иными правовыми актами Российской Федерации или договором между потребителем и исполнителем.</w:t>
      </w:r>
    </w:p>
    <w:p>
      <w:r>
        <w:rPr>
          <w:b/>
        </w:rPr>
        <w:t>Статья 38. Правила бытового и иных видов обслуживания потребителей</w:t>
      </w:r>
    </w:p>
    <w:p>
      <w:r>
        <w:t>(Статья утратила силу в части изложения в новой редакции статьи 38 - Федеральный закон от 25.10.2007 № 234-ФЗ)</w:t>
      </w:r>
    </w:p>
    <w:p>
      <w:r>
        <w:rPr>
          <w:b/>
        </w:rPr>
        <w:t>Статья 39. Регулирование оказания отдельных видов услуг</w:t>
      </w:r>
    </w:p>
    <w:p>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pPr>
        <w:pStyle w:val="Heading3"/>
      </w:pPr>
      <w:r>
        <w:t>ГОСУДАРСТВЕННАЯ И ОБЩЕСТВЕННАЯ ЗАЩИТА ПРАВ ПОТРЕБИТЕЛЕЙ</w:t>
      </w:r>
    </w:p>
    <w:p>
      <w:r>
        <w:rPr>
          <w:b/>
        </w:rPr>
        <w:t>Статья 40. Полномочия федерального антимонопольного органа</w:t>
      </w:r>
    </w:p>
    <w:p>
      <w:r>
        <w:rPr>
          <w:b/>
        </w:rPr>
        <w:t xml:space="preserve">1. </w:t>
      </w:r>
      <w:r>
        <w:t>Федеральный антимонопольный орган (его территориальные органы) осуществляет государственный контроль за соблюдением законов и иных правовых актов Российской Федерации, регулирующих отношения в области защиты прав потребителей. Этот орган (его территориальные органы) направляет: в пределах своей компетенции предписания изготовителям (исполнителям, продавцам) о прекращении нарушений прав потребителей, в том числе о прекращении продажи товаров с истекшим сроком годности, а также о прекращении продажи товаров (выполнения работ), на которые должны быть установлены сроки годности или сроки службы, но не установлены, и о приостановлении продажи товаров (выполнении работ, оказании услуг) при отсутствии достоверной и достаточной информации о товаре (работе, услуге); материалы о нарушении прав потребителей в орган, выдавший лицензию на осуществление соответствующего вида деятельности, для решения вопроса о приостановлении действия данной лицензии или о ее досрочном аннулировании; в органы прокуратуры, другие правоохранительные органы по подведомственности материалы для решения вопросов о возбуждении уголовных дел по признакам преступлений, связанных с нарушением предусмотренных законом прав потребителей</w:t>
      </w:r>
    </w:p>
    <w:p>
      <w:r>
        <w:rPr>
          <w:b/>
        </w:rPr>
        <w:t xml:space="preserve">2. </w:t>
      </w:r>
      <w:r>
        <w:t>Федеральный антимонопольный орган дает официальные разъяснения по вопросам применения законов и иных правовых актов Российской Федерации, регулирующих отношения в области защиты прав потребителей</w:t>
      </w:r>
    </w:p>
    <w:p>
      <w:r>
        <w:rPr>
          <w:b/>
        </w:rPr>
        <w:t xml:space="preserve">3. </w:t>
      </w:r>
      <w:r>
        <w:t>Федеральный антимонопольный орган (его территориальные органы) вправе заключать соглашения с изготовителями (исполнителями, продавцами) о соблюдении ими правил и обычаев делового оборота в интересах потребителей</w:t>
      </w:r>
    </w:p>
    <w:p>
      <w:r>
        <w:rPr>
          <w:b/>
        </w:rPr>
        <w:t xml:space="preserve">4. </w:t>
      </w:r>
      <w:r>
        <w:t>Федеральный антимонопольный орган (его территориальные органы) вправе обращаться в суд в защиту прав потребителей в случаях обнаружения нарушений прав потребителей, предъявлять иски в суды в интересах неопределенного круга потребителей, в том числе о ликвидации изготовителя (исполнителя, продавца) или о прекращении деятельности индивидуального предпринимателя за неоднократное или грубое нарушение установленных законом или иным правовым актом прав потребителей, а также предъявлять иски в арбитражные суды к индивидуальным предпринимателям о принудительном взыскании штрафов за уклонение от исполнения предписаний или за несвоевременное их исполнение. Федеральный антимонопольный орган (его территориальные органы) может быть привлечен судом к участию в процессе или вступить в процесс по своей инициативе для дачи заключения по делу в целях защиты прав потребителей</w:t>
      </w:r>
    </w:p>
    <w:p>
      <w:r>
        <w:rPr>
          <w:b/>
        </w:rPr>
        <w:t>Статья 41. Обязанность изготовителя (исполнителя, продавца) по предоставлению информации федеральному антимонопольному органу (его территориальным органам)</w:t>
      </w:r>
    </w:p>
    <w:p>
      <w:r>
        <w:t>Изготовитель (исполнитель, продавец) обязан по требованию федерального антимонопольного органа (его территориальных органов) предоставлять в установленный им срок достоверные документы, объяснения в письменной и устной формах и иную информацию, необходимую для осуществления федеральным антимонопольным органом (его территориальными органами) полномочий, предусмотренных настоящим Законом.</w:t>
      </w:r>
    </w:p>
    <w:p>
      <w:r>
        <w:rPr>
          <w:b/>
        </w:rPr>
        <w:t>Статья 42. Полномочия федеральных органов исполнительной власти (их территориальных органов), осуществляющих контроль за качеством и безопасностью товаров (работ, услуг)</w:t>
      </w:r>
    </w:p>
    <w:p>
      <w:r>
        <w:rPr>
          <w:b/>
        </w:rPr>
        <w:t xml:space="preserve">1. </w:t>
      </w:r>
      <w:r>
        <w:t>В целях обеспечения безопасности товаров (работ, услуг) федеральный орган по стандартизации, метрологии и сертификации, федеральный орган санитарно-эпидемиологического надзора, федеральный орган по охране окружающей среды и природных ресурсов и другие федеральные органы исполнительной власти (их территориальные органы), осуществляющие контроль за качеством и безопасностью товаров (работ, услуг), в пределах своей компетенции: осуществляют контроль за соблюдением требований к безопасности товаров (работ, услуг); направляют предписания об устранении нарушений требований к безопасности товаров (работ, услуг), требований о снятии с производства таких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а также требований о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 предъявляют иски в суды, арбитражные суды к изготовителям (исполнителям, продавцам) в случае нарушения ими требований к безопасности товаров (работ, услуг)</w:t>
      </w:r>
    </w:p>
    <w:p>
      <w:r>
        <w:rPr>
          <w:b/>
        </w:rPr>
        <w:t xml:space="preserve">2. </w:t>
      </w:r>
      <w:r>
        <w:t>В целях обеспечения безопасности товаров (работ, услуг) федеральный орган по стандартизации, метрологии и сертификации, федеральный орган санитарно-эпидемиологического надзора и другие федеральные органы исполнительной власти, осуществляющие контроль за качеством и безопасностью товаров (работ, услуг), в пределах своей компетенции устанавливают обязательные требования к безопасности товаров (работ, услуг) и осуществляют контроль за соблюдением этих требований</w:t>
      </w:r>
    </w:p>
    <w:p>
      <w:r>
        <w:rPr>
          <w:b/>
        </w:rPr>
        <w:t xml:space="preserve">3. </w:t>
      </w:r>
      <w:r>
        <w:t>Координация деятельности федеральных органов исполнительной власти, осуществляющих контроль за качеством и безопасностью товаров (работ, услуг), а также организация и проведение работ по обязательной сертификации товаров (работ, услуг) возлагаются на федеральный орган по стандартизации, метрологии и сертификации</w:t>
      </w:r>
    </w:p>
    <w:p>
      <w:r>
        <w:rPr>
          <w:b/>
        </w:rPr>
        <w:t>Статья 43. Санкции, налагаемые федеральным антимонопольным органом (его территориальными органами), федеральным органом по стандартизации, метрологии и сертификации (его территориальными органами) и другими федеральными органами исполнительной власти (их территориальными органами), осуществляющими контроль за качеством и безопасностью товаров (работ, услуг)</w:t>
      </w:r>
    </w:p>
    <w:p>
      <w:r>
        <w:rPr>
          <w:b/>
        </w:rPr>
        <w:t xml:space="preserve">1. </w:t>
      </w:r>
      <w:r>
        <w:t>Федеральный антимонопольный орган (его территориальные органы) вправе налагать штраф на изготовителя (исполнителя, продавца) за уклонение от исполнения или за несвоевременное исполнение его законных предписаний о прекращении нарушений прав потребителей в размере до пяти тысяч минимальных размеров оплаты труда, установленных федеральным законом. Штраф налагается должностным лицом федерального антимонопольного органа (его территориального органа)</w:t>
      </w:r>
    </w:p>
    <w:p>
      <w:r>
        <w:rPr>
          <w:b/>
        </w:rPr>
        <w:t xml:space="preserve">2. </w:t>
      </w:r>
      <w:r>
        <w:t>Федеральный орган по стандартизации, метрологии и сертификации (его территориальные органы) и другие федеральные органы исполнительной власти (их территориальные органы), осуществляющие контроль за качеством и безопасностью товаров (работ, услуг), в пределах своей компетенции вправе налагать штраф в случаях: уклонения от исполнения или несвоевременного исполнения их законных предписаний изготовителем (исполнителем, продавцом) - в размере до пяти тысяч минимальных размеров оплаты труда, установленных федеральным законом; причинения ущерба потребителям товарами (работами, услугами), не отвечающими требованиям, предъявляемым к безопасности товаров (работ, услуг), - в размере до пяти тысяч минимальных размеров оплаты труда, установленных федеральным законом; продажи товаров (выполнения работ, оказания услуг), в том числе импортных, без сертификатов, подтверждающих соответствие товаров (работ, услуг) обязательным требованиям стандартов, - в размере стоимости проданных товаров (выполненных работ, оказанных услуг); нарушения правил обязательной сертификации товаров (работ, услуг) органами по сертификации, а также предоставления недостоверных результатов испытаний товаров (работ, услуг) испытательными лабораториями (центрами) при их обязательной сертификации - в размере двукратной стоимости соответствующих товаров (работ, услуг)</w:t>
      </w:r>
    </w:p>
    <w:p>
      <w:r>
        <w:rPr>
          <w:b/>
        </w:rPr>
        <w:t xml:space="preserve">3. </w:t>
      </w:r>
      <w:r>
        <w:t>Размеры штрафов, предусмотренных пунктом 1 и абзацами вторым и третьим пункта 2 настоящей статьи, в каждом конкретном случае определяются с учетом размера причиненного ущерба и иных обстоятельств. Штрафы, предусмотренные пунктами 1 и 2 настоящей статьи, наложенные на изготовителей (исполнителей, продавцов), а также на органы по сертификации, испытательные лаборатории (центры), за исключением штрафа на индивидуального предпринимателя, взыскиваются в безакцептном порядке в тридцатидневный срок со дня вынесения соответствующих решений о взыскании штрафов. Штрафы, предусмотренные пунктом 1 и абзацами вторым и третьим пункта 2 настоящей статьи, наложенные на индивидуальных предпринимателей, уплачиваются ими в тридцатидневный срок со дня получения соответствующих решений о наложении штрафов. При уклонении индивидуальных предпринимателей от уплаты штрафа в установленный срок или при неуплате штрафа в полном размере органы, указанные в пунктах 1 и 2 настоящей статьи, вправе обратиться в арбитражный суд с заявлениями о взыскании с индивидуальных предпринимателей соответствующих сумм штрафов, а также пени в размере одного процента налагаемой суммы штрафа или его неуплаченной части за каждый день просрочки. Штрафы, предусмотренные абзацами четвертым и пятым пункта 2 настоящей статьи и налагаемые на индивидуальных предпринимателей, взыскиваются в соответствии с административным законодательством</w:t>
      </w:r>
    </w:p>
    <w:p>
      <w:r>
        <w:rPr>
          <w:b/>
        </w:rPr>
        <w:t xml:space="preserve">4. </w:t>
      </w:r>
      <w:r>
        <w:t>Суммы штрафов, взыскиваемых в соответствии с пунктами 1 и 2 настоящей статьи, направляются в федеральный бюджет</w:t>
      </w:r>
    </w:p>
    <w:p>
      <w:r>
        <w:rPr>
          <w:b/>
        </w:rPr>
        <w:t xml:space="preserve">5. </w:t>
      </w:r>
      <w:r>
        <w:t>Изготовители (исполнители, продавцы) товаров (работ, услуг), органы по сертификации, испытательные лаборатории (центры) вправе обращаться в арбитражный суд с заявлениями о признании недействительными полностью или частично предписаний федерального антимонопольного органа (его территориальных органов), федерального органа по стандартизации, метрологии и сертификации (его территориальных органов) и других федеральных органов исполнительной власти (их территориальных органов), осуществляющих контроль за качеством и безопасностью товаров (работ, услуг), либо об отмене или об изменении соответствующих постановлений о наложении штрафов. Предписания и постановления о наложении штрафов вышеуказанными федеральными органами исполнительной власти (их территориальными органами) могут быть обжалованы в течение шести месяцев со дня их вынесения</w:t>
      </w:r>
    </w:p>
    <w:p>
      <w:r>
        <w:rPr>
          <w:b/>
        </w:rPr>
        <w:t>Статья 44. Осуществление защиты прав потребителей органами местного самоуправления</w:t>
      </w:r>
    </w:p>
    <w:p>
      <w:r>
        <w:t>В целях защиты прав потребителей на территории муниципального образования органы местного самоуправления вправе: рассматривать жалобы потребителей, консультировать их по вопросам защиты прав потребителей; анализировать договоры, заключаемые продавцами (исполнителями, изготовителями) с потребителями, в целях выявления условий, ущемляющих права потребителей; при выявлении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 в случаях выявления продажи товаров (выполнения работ, оказания услуг), не сопровождающихся достоверной и достаточной информацией, или с просроченными сроками годности, или без сроков годности, если установление этих сроков обязательно, приостанавливать продажу товаров (выполнение работ, оказание услуг) до предоставления информации или прекращать продажу товаров (выполнение работ, оказание услуг); обращаться в суды в защиту прав потребителей (неопределенного круга потребителей). Для обеспечения защиты прав потребителей органы местного самоуправления самостоятельно формируют соответствующие структуры.</w:t>
      </w:r>
    </w:p>
    <w:p>
      <w:r>
        <w:rPr>
          <w:b/>
        </w:rPr>
        <w:t>Статья 45. Права общественных объединений потребителей (их ассоциаций, союзов)</w:t>
      </w:r>
    </w:p>
    <w:p>
      <w:r>
        <w:rPr>
          <w:b/>
        </w:rPr>
        <w:t xml:space="preserve">1. </w:t>
      </w:r>
      <w:r>
        <w:t>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Федеральным законом "Об общественных объединениях" и их уставами</w:t>
      </w:r>
    </w:p>
    <w:p>
      <w:r>
        <w:rPr>
          <w:b/>
        </w:rPr>
        <w:t xml:space="preserve">2. </w:t>
      </w:r>
      <w:r>
        <w:t>Общественные объединения потребителей (их ассоциации, союзы) в случаях, предусмотренных уставами указанных объединений (их ассоциаций, союзов), вправе: участвовать в разработке требований к безопасности товаров (работ, услуг), а также стандартов, устанавливающих обязательные требования в этой области, проектов законов и иных правовых актов Российской Федерации, регулирующих отношения в области защиты прав потребителей; проводить независимую экспертизу качества и безопасности товаров (работ, услуг); проверять соблюдение прав потребителей и правил торгового, бытового и иных видов обслуживания потребителей, участвовать по поручению потребителей при проведении экспертиз по фактам нарушения прав потребителей; вносить в федеральные органы исполнительной власти, организации предложения о мерах по повышению качества товаров (работ, услуг), снятию с производства, изъятию из оборота товаров (работ, услуг), опасных для жизни, здоровья, имущества потребителей и окружающей среды; участвовать совместно с федеральными органами исполнительной власти в осуществлении контроля за применением регулируемых цен; вносить в органы прокуратуры и федеральные органы исполнительной власти материалы о привлечении к ответственности лиц, виновных в выпуске и реализации товаров (выполнении работ, оказании услуг), не соответствующих установленным требованиям к безопасности и качеству товаров (работ, услуг), а также в нарушении прав потребителей, установленных законами или иными правовыми актами Российской Федерации; 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регулирующим отношения в области защиты прав потребителей; обращаться в суды в защиту прав потребителей (неопределенного круга потребителей)</w:t>
      </w:r>
    </w:p>
    <w:p>
      <w:r>
        <w:rPr>
          <w:b/>
        </w:rPr>
        <w:t>Статья 46. Защита интересов неопределенного круга потребителей</w:t>
      </w:r>
    </w:p>
    <w:p>
      <w:r>
        <w:t>Федеральный антимонопольный орган (его территориальные органы), федеральные органы исполнительной власти (их территориальные органы), осуществляющие контроль за качеством и безопасностью товаров (работ, услуг), органы местного самоуправления, общественные объединения потребителей (их ассоциации, союзы) вправе предъявлять иски в суды о признании действий продавцов (изготовителей, исполнителей) или организаций, выполняющих функции продавцов (изготовителей) на основании договоров с ними, противоправными в отношении неопределенного круга потребителей и прекращении этих действий. 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 Вступившее в законную силу решение суда о признании действий продавца (изготовителя, исполнителя) или организации, выполняющей функции продавца (изготовителя) на основании договора с ним, противоправными в отношении неопределенного круга потребителей обязательно для суда, рассматривающего иск потребителя о гражданско-правовых последствиях действий продавца (изготовителя, исполнителя) или организации, выполняющей функции продавца (изготовителя) на основании договора с ним, по вопросам, имели ли место эти действия и совершены ли они данными лицами. Одновременно с удовлетворением иска, предъявленного общественным объединением потребителей (их ассоциацией, союзом) в интересах неопределенного круга потребителей или отдельного потребителя, суд принимает решение о возмещении общественным объединениям потребителей (их ассоциациям, союзам) судебных расходов, связанных с рассмотрением дела, в том числе расходов по привлечению к участию в деле экспертов.".</w:t>
      </w:r>
    </w:p>
    <w:p>
      <w:r>
        <w:rPr>
          <w:b/>
        </w:rPr>
        <w:t>Статья 2. Внести в Кодекс РСФСР об административных правонарушениях (Ведомости Верховного Совета РСФСР, 1984, № 27, ст. 909; 1986, № 23, ст. 638; 1987, № 23, ст. 800; 1989, № 10, ст. 246; 1990, № 10, ст. 287; Ведомости Съезда народных депутатов Российской Федерации и Верховного Совета Российской Федерации, 1992, № 16, ст. 838; 1993, № 3, ст. 97; № 32, ст. 1231; Собрание законодательства Российской Федерации, 1995, № 26, ст. 2397; № 30, ст. 2866) следующие изменения и дополнения:</w:t>
      </w:r>
    </w:p>
    <w:p>
      <w:r>
        <w:t>(Утратила силу - Федеральный закон от 30.12.2001 № 196-ФЗ)</w:t>
      </w:r>
    </w:p>
    <w:p>
      <w:r>
        <w:rPr>
          <w:b/>
        </w:rPr>
        <w:t xml:space="preserve">1. </w:t>
      </w:r>
      <w:r>
        <w:t>В статьях 1571, 1572, 2244 слова "Антимонопольный комитет Российской Федерации" в соответствующих падежах заменить словами "федеральный антимонопольный орган" в соответствующих падежах</w:t>
      </w:r>
    </w:p>
    <w:p>
      <w:r>
        <w:rPr>
          <w:b/>
        </w:rPr>
        <w:t xml:space="preserve">2. </w:t>
      </w:r>
      <w:r>
        <w:t>Из абзаца второго статьи 2244 последнее предложение исключить</w:t>
      </w:r>
    </w:p>
    <w:p>
      <w:r>
        <w:rPr>
          <w:b/>
        </w:rPr>
        <w:t>Статья 3. Настоящий Федеральный закон вводится в действие со дня его официального опубликования.</w:t>
      </w:r>
    </w:p>
    <w:p>
      <w:r>
        <w:t>Право потребителей на просвещение в области защиты прав потребителей обеспечивается посредством включения соответствующих требований в государственные образовательные стандарты и общеобразовательные и профессиональные программы, а также посредством организации системы информации потребителей об их правах и о необходимых действиях по защите этих прав.</w:t>
      </w:r>
    </w:p>
    <w:p>
      <w:r>
        <w:t>Положения, содержащиеся в пунктах 2 и 4 статьи 5, абзаце первом пункта 4 статьи 7 и в абзаце восьмом пункта 1 статьи 18 Закона Российской Федерации "О защите прав потребителей", изложенного в статье 1 настоящего Федерального закона, вводятся в силу со дня утверждения Правительством Российской Федерации соответствующих перечней. Поручить Правительству Российской Федерации: разработать правовые акты, предусмотренные Законом Российской Федерации "О защите прав потребителей", изложенным в статье 1 настоящего Федерального закона; привести свои правовые акты в соответствие с настоящими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