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присоединении Российской Федерации к Генеральному соглашению о привилегиях и иммунитетах Совета Европы и протоколам к нему</w:t>
      </w:r>
    </w:p>
    <w:p>
      <w:r>
        <w:rPr>
          <w:b/>
        </w:rPr>
        <w:t>Статья 1. Присоединиться от имени Российской Федерации к Генеральному соглашению о привилегиях и иммунитетах Совета Европы от 2 сентября 1949 года и следующим протоколам к нему: Протоколу от 6 ноября 1952 года, Второму протоколу (Положения, касающиеся членов Европейской комиссии по правам человека) от 15 декабря 1956 года, Четвертому протоколу (Положения, касающиеся Европейского суда по правам человека) от 16 декабря 1961 года и Пятому протоколу от 18 июня 1990 года.</w:t>
      </w:r>
    </w:p>
    <w:p>
      <w:r>
        <w:t>Присоединиться от имени Российской Федерации к Генеральному соглашению о привилегиях и иммунитетах Совета Европы от 2 сентября 1949 года и следующим протоколам к нему: Протоколу от 6 ноября 1952 года, Второму протоколу (Положения, касающиеся членов Европейской комиссии по правам человека) от 15 декабря 1956 года, Четвертому протоколу (Положения, касающиеся Европейского суда по правам человека) от 16 декабря 1961 года и Пятому протоколу от 18 июня 1990 года.</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