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Киргизской Республикой о правовом статусе граждан Российской Федерации, постоянно проживающих на территории Киргизской Республики, и граждан Киргизской Республики, постоянно проживающих на территории Российской Федерации</w:t>
      </w:r>
    </w:p>
    <w:p>
      <w:r>
        <w:rPr>
          <w:b/>
        </w:rPr>
        <w:t>Статья None. Федеральный закон   от 19.03.1997 № 62-ФЗ</w:t>
      </w:r>
    </w:p>
    <w:p>
      <w:r>
        <w:t>О ратификации Договора между Российской Федерацией и Киргизской Республикой о правовом статусе граждан Российской Федерации, постоянно проживающих на территории Киргизской Республики, и граждан Киргизской Республики, постоянно проживающих на территории Российской Федерации РОССИЙСКАЯ ФЕДЕРАЦИЯ ФЕДЕРАЛЬНЫЙ ЗАКОН О ратификации Договора между Российской Федерацией и Киргизской Республикой о правовом статусе граждан Российской Федерации, постоянно проживающих на территории Киргизской Республики, и граждан Киргизской Республики, постоянно проживающих на территории Российской Федерации Принят Государственной Думой 21 февраля 1997 года Одобрен Советом Федерации 5 марта 1997 года Ратифицировать Договор между Российской Федерацией и Киргизской Республикой о правовом статусе граждан Российской Федерации, постоянно проживающих на территории Киргизской Республики, и граждан Киргизской Республики, постоянно проживающих на территории Российской Федерации, подписанный в городе Бишкеке 13 октября 1995 года. Президент Российской Федерации Б.Ельцин Москва, Кремль 19 марта 1997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