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Республики Молдова о принципах сотрудничества и условиях взаимоотношений в области транспорта</w:t>
      </w:r>
    </w:p>
    <w:p>
      <w:r>
        <w:rPr>
          <w:b/>
        </w:rPr>
        <w:t>Статья None. Федеральный закон   от 02.03.1998 № 32-ФЗ</w:t>
      </w:r>
    </w:p>
    <w:p>
      <w:r>
        <w:t>О ратификации Соглашения между Правительством Российской Федерации и Правительством Республики Молдова о принципах сотрудничества и условиях взаимоотношений в области транспорта РОССИЙСКАЯ ФЕДЕРАЦИЯ ФЕДЕРАЛЬНЫЙ ЗАКОН О ратификации Соглашения между Правительством Российской Федерации и Правительством Республики Молдова о принципах сотрудничества и условиях взаимоотношений в области транспорта Принят Государственной Думой 16 января 1998 года Одобрен Советом Федерации 18 февраля 1998 года Ратифицировать Соглашение между Правительством Российской Федерации и Правительством Республики Молдова о принципах сотрудничества и условиях взаимоотношений в области транспорта, подписанное в городе Москве 27 мая 1993 года, со следующим заявлением: "Российская Федерация исходит из того понимания, что настоящее Соглашение выполняется с учетом Меморандума об основах нормализации отношений между Республикой Молдова и Приднестровьем, подписанного 8 мая 1997 года". Президент Российской Федерации Б.Ельцин Москва, Кремль 2 марта 1998 года № 32-ФЗ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