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и дополнений в Федеральный закон "О государственном регулировании производства и оборота этилового спирта и алкогольной продукции"</w:t>
      </w:r>
    </w:p>
    <w:p>
      <w:r>
        <w:rPr>
          <w:b/>
        </w:rPr>
        <w:t>Статья 1. Внести изменения и дополнения в Федеральный закон "О государственном регулировании производства и оборота этилового спирта и алкогольной продукции" (Собрание законодательства Российской Федерации, 1995, № 48, ст. 4553; 1997, № 3, ст. 359), изложив его в следующей редакции:</w:t>
      </w:r>
    </w:p>
    <w:p>
      <w:r>
        <w:t>"ФЕДЕРАЛЬНЫЙ ЗАКОН О государственном регулировании производства и оборота этилового спирта, алкогольной и спиртосодержащей продукции</w:t>
      </w:r>
    </w:p>
    <w:p>
      <w:r>
        <w:rPr>
          <w:b/>
        </w:rPr>
        <w:t xml:space="preserve">1. </w:t>
      </w:r>
      <w:r>
        <w:t>Настоящий Федеральный закон устанавливает правовые основы промышленного производства и оборота этилового спирта, алкогольной и спиртосодержащей продукции в Российской Федерации. Государственное регулирование в области промышленного производства и оборота этилового спирта, алкогольной и спиртосодержащей продукции направлено на защиту экономических интересов Российской Федерации, обеспечение нужд потребителей в указанной продукции, а также на повышение ее качества и проведение контроля за соблюдением законодательства, норм и правил в регулируемой области</w:t>
      </w:r>
    </w:p>
    <w:p>
      <w:r>
        <w:rPr>
          <w:b/>
        </w:rPr>
        <w:t xml:space="preserve">2. </w:t>
      </w:r>
      <w:r>
        <w:t>Действие настоящего Федерального закона распространяется на отношения, участниками которых являются юридические лица (организации) независимо от их организационно-правовых форм и форм собственности, а также граждане, занимающиеся предпринимательской деятельностью по розничной продаже алкогольной и спиртосодержащей продукции</w:t>
      </w:r>
    </w:p>
    <w:p>
      <w:r>
        <w:rPr>
          <w:b/>
        </w:rPr>
        <w:t xml:space="preserve">3. </w:t>
      </w:r>
      <w:r>
        <w:t>Действие настоящего Федерального закона не распространяется на: деятельность граждан (физических лиц), производящих не в целях сбыта продукцию, содержащую этиловый спирт; деятельность организаций, связанную с производством и оборотом лекарственных, лечебно-профилактических, диагностических средств, содержащих этиловый спирт, зарегистрированных уполномоченным федеральным органом исполнительной власти и внесенных в Государственный реестр лекарственных средств, изделий медицинского назначения, а также деятельность аптечных учреждений, связанную с изготовлением средств по индивидуальным рецептам, в том числе гомеопатических препаратов, препаратов ветеринарного назначения, парфюмерно-косметической продукции, прошедших государственную регистрацию в уполномоченных федеральных органах исполнительной власти</w:t>
      </w:r>
    </w:p>
    <w:p>
      <w:pPr>
        <w:pStyle w:val="Heading3"/>
      </w:pPr>
      <w:r>
        <w:t>ОБЩИЕ ПОЛОЖЕНИЯ</w:t>
      </w:r>
    </w:p>
    <w:p>
      <w:r>
        <w:rPr>
          <w:b/>
        </w:rPr>
        <w:t>Статья 1. Сфера действия настоящего Федерального закона</w:t>
      </w:r>
    </w:p>
    <w:p>
      <w:r>
        <w:t>"ФЕДЕРАЛЬНЫЙ ЗАКОН О государственном регулировании производства и оборота этилового спирта, алкогольной и спиртосодержащей продукции</w:t>
      </w:r>
    </w:p>
    <w:p>
      <w:r>
        <w:rPr>
          <w:b/>
        </w:rPr>
        <w:t xml:space="preserve">1. </w:t>
      </w:r>
      <w:r>
        <w:t>Настоящий Федеральный закон устанавливает правовые основы промышленного производства и оборота этилового спирта, алкогольной и спиртосодержащей продукции в Российской Федерации. Государственное регулирование в области промышленного производства и оборота этилового спирта, алкогольной и спиртосодержащей продукции направлено на защиту экономических интересов Российской Федерации, обеспечение нужд потребителей в указанной продукции, а также на повышение ее качества и проведение контроля за соблюдением законодательства, норм и правил в регулируемой области</w:t>
      </w:r>
    </w:p>
    <w:p>
      <w:r>
        <w:rPr>
          <w:b/>
        </w:rPr>
        <w:t xml:space="preserve">2. </w:t>
      </w:r>
      <w:r>
        <w:t>Действие настоящего Федерального закона распространяется на отношения, участниками которых являются юридические лица (организации) независимо от их организационно-правовых форм и форм собственности, а также граждане, занимающиеся предпринимательской деятельностью по розничной продаже алкогольной и спиртосодержащей продукции</w:t>
      </w:r>
    </w:p>
    <w:p>
      <w:r>
        <w:rPr>
          <w:b/>
        </w:rPr>
        <w:t xml:space="preserve">3. </w:t>
      </w:r>
      <w:r>
        <w:t>Действие настоящего Федерального закона не распространяется на: деятельность граждан (физических лиц), производящих не в целях сбыта продукцию, содержащую этиловый спирт; деятельность организаций, связанную с производством и оборотом лекарственных, лечебно-профилактических, диагностических средств, содержащих этиловый спирт, зарегистрированных уполномоченным федеральным органом исполнительной власти и внесенных в Государственный реестр лекарственных средств, изделий медицинского назначения, а также деятельность аптечных учреждений, связанную с изготовлением средств по индивидуальным рецептам, в том числе гомеопатических препаратов, препаратов ветеринарного назначения, парфюмерно-косметической продукции, прошедших государственную регистрацию в уполномоченных федеральных органах исполнительной власти</w:t>
      </w:r>
    </w:p>
    <w:p>
      <w:r>
        <w:rPr>
          <w:b/>
        </w:rPr>
        <w:t>Статья 2. Основные понятия, используемые в настоящем Федеральном законе</w:t>
      </w:r>
    </w:p>
    <w:p>
      <w:r>
        <w:t>Для целей настоящего Федерального закона используются следующие основные понятия: этиловый спирт - спирт, произведенный из пищевого или непищевого сырья методом спиртового брожения либо гидратацией этилена с последующей перегонкой и ректификацией или без нее; спирт этиловый денатурированный (денатурат) - этиловый спирт, содержащий добавки красителя или специальные вещества, наличие которых исключает его использование при производстве алкогольной и спиртосодержащей пищевой продукции; спиртосодержащая денатурированная продукция - продукция, содержащая добавки красителя или специальные вещества, наличие которых исключает ее использование при производстве алкогольной и спиртосодержащей пищевой продукции; спиртосодержащая продукция - спиртосодержащая непищевая и спиртосодержащая пищевая продукция; спиртосодержащая непищевая продукция - непищевая продукция (в том числе любые растворы, эмульсии, суспензии и другие виды непищевой продукции), произведенная с использованием этилового спирта, денатурата или спиртосодержащих отходов производства этилового спирта с содержанием этилового спирта более 1,5 процента объема готовой продукции; спиртосодержащая пищевая продукция - пищевая продукция (в том числе любые растворы, эмульсии, суспензии и другие виды пищевой продукции, за исключением алкогольной продукции), произведенная с использованием этилового спирта, произведенного из пищевого сырья, с содержанием этилового спирта более 1,5 процента объема готовой продукции; алкогольная продукция - пищевая продукция, произведенная с использованием этилового спирта, произведенного из пищевого сырья, с содержанием этилового спирта более 1,5 процента объема готовой продукции. Алкогольная продукция подразделяется на следующие виды: этиловый питьевой спирт, спиртные напитки, вино (за исключением пива, производство и оборот которого регулируются отдельным федеральным законом); этиловый питьевой спирт - ректификованный этиловый спирт, произведенный из пищевого сырья, разведенный умягченной водой до 95 процентов объема готовой продукции; спиртные напитки - алкогольная продукция, которая производится с использованием этилового спирта, произведенного из пищевого сырья, и не относится к вину или пиву; вино - алкогольная продукция, произведенная из виноматериалов, с содержанием этилового спирта, произведенного из пищевого сырья, не более 22 процентов объема готовой продукции; виноматериалы - сырье для изготовления вина, полученное в результате спиртового брожения виноградного сусла, виноградной мезги либо плодового сока с добавлением или без добавления этилового спирта, произведенного из пищевого сырья, с содержанием этилового спирта не более 22,5 процента объема готовой продукции; коньячные изделия - коньяки (бренди), являющиеся разновидностью спиртных напитков; спирт безводный (стопроцентный) - условное понятие, применяемое в расчетах; промышленное производство (далее - производство) этилового спирта, алкогольной и спиртосодержащей продукции - производство такой продукции юридическим лицом в объеме, превышающем потребности собственного производства, в целях ее продажи и получения прибыли; оборот - закупка (в том числе импорт), поставки (в том числе экспорт), хранение и розничная продажа.</w:t>
      </w:r>
    </w:p>
    <w:p>
      <w:r>
        <w:t>Абзац второй пункта 2 статьи 8 и абзац четвертый пункта 1 статьи 26 Федерального закона "О государственном регулировании производства и оборота этилового спирта, алкогольной и спиртосодержащей продукции" вводятся в действие с 1 января 2000 года.</w:t>
      </w:r>
    </w:p>
    <w:p>
      <w:r>
        <w:rPr>
          <w:b/>
        </w:rPr>
        <w:t>Статья 3. Законодательство о государственном регулировании производства и оборота этилового спирта, алкогольной и спиртосодержащей продукции</w:t>
      </w:r>
    </w:p>
    <w:p>
      <w:r>
        <w:t>Законодательство о государственном регулировании производства и оборота этилового спирта, алкогольной и спиртосодержащей продукции состоит из настоящего Федерального закона, иных федеральных законов и нормативных правовых актов Российской Федерации, а также принимаемых в соответствии с ними законов и иных нормативных правовых актов субъектов Российской Федерации.</w:t>
      </w:r>
    </w:p>
    <w:p>
      <w:r>
        <w:t>Предложить Правительству Российской Федерации привести свои правовые акты в соответствие с настоящим Федеральным законом.</w:t>
      </w:r>
    </w:p>
    <w:p>
      <w:r>
        <w:rPr>
          <w:b/>
        </w:rPr>
        <w:t>Статья 4. Государственная монополия на производство и (или) оборот этилового спирта, алкогольной и спиртосодержащей продукции</w:t>
      </w:r>
    </w:p>
    <w:p>
      <w:r>
        <w:t>Государственная монополия на производство и (или) оборот этилового спирта, алкогольной и спиртосодержащей продукции на территории Российской Федерации может вводиться федеральным законом.</w:t>
      </w:r>
    </w:p>
    <w:p>
      <w:r>
        <w:rPr>
          <w:b/>
        </w:rPr>
        <w:t>Статья 5. Предметы ведения Российской Федерации в области производства и оборота этилового спирта, алкогольной и спиртосодержащей продукции</w:t>
      </w:r>
    </w:p>
    <w:p>
      <w:r>
        <w:t>К ведению Российской Федерации в области производства и оборота этилового спирта, алкогольной и спиртосодержащей продукции относятся: регулирование цен на этиловый спирт, алкогольную и спиртосодержащую продукцию (установление минимальных цен на отдельные виды спиртных напитков); регулирование экспорта, импорта этилового спирта, алкогольной и спиртосодержащей продукции; определение квот на закупку этилового спирта, необходимого для удовлетворения потребностей Российской Федерации и субъектов Российской Федерации; организация государственного контроля за производством и оборотом этилового спирта, алкогольной и спиртосодержащей продукции; введение обязательной маркировки марками акцизного сбора или специальными марками производимой и реализуемой на территории Российской Федерации алкогольной продукции; установление видов подакцизной продукции и ставок акцизов на этиловый спирт, алкогольную и спиртосодержащую продукцию; установление государственных стандартов и утверждение технических условий в области производства и оборота этилового спирта, алкогольной и спиртосодержащей продукции; определение видов деятельности, подлежащих лицензированию, порядка выдачи лицензий на производство и оборот этилового спирта, алкогольной и спиртосодержащей продукции, а также выдача федеральных лицензий на производство и оборот этилового спирта, алкогольной и спиртосодержащей продукции; формирование и ведение сводного государственного реестра лицензий на производство и оборот этилового спирта, алкогольной и спиртосодержащей продукции, за исключением лицензий на розничную продажу алкогольной продукции; (Статья 1 утратила силу в части абзаца десятого статьи 5 - Федеральный закон от 18.07.2011 № 218-ФЗ) установление порядка представления деклараций об объеме производства и оборота этилового спирта, алкогольной и спиртосодержащей продукции; определение комплекса мер по защите здоровья и прав потребителей этилового спирта, алкогольной и спиртосодержащей продукции, в том числе установление единого порядка аккредитации организаций, имеющих лицензии на закупку, хранение и поставки алкогольной и спиртосодержащей пищевой продукции; (Статья 1 утратила силу в части изложения в новой редакции абзаца четырнадцатого статьи 5 - Федеральный закон от 30.12.2008 № 313-ФЗ) (Статья 1 утратила силу в части изложения в новой редакции абзаца пятнадцатого статьи 5 - Федеральный закон от 30.12.2008 № 313-ФЗ) разработка и принятие федеральных целевых программ в области производства и оборота этилового спирта, алкогольной и спиртосодержащей продукции, а также принятие мер, направленных на устранение недобросовестной конкуренции, охрану окружающей среды; другие вопросы, связанные с производством и оборотом этилового спирта, алкогольной и спиртосодержащей продукции, отнесенные к ведению Российской Федерации иными федеральными законами.</w:t>
      </w:r>
    </w:p>
    <w:p>
      <w:r>
        <w:rPr>
          <w:b/>
        </w:rPr>
        <w:t>Статья 6. Предметы совместного ведения Российской Федерации и субъектов Российской Федерации в области производства и оборота этилового спирта, алкогольной и спиртосодержащей продукции</w:t>
      </w:r>
    </w:p>
    <w:p>
      <w:r>
        <w:rPr>
          <w:b/>
        </w:rPr>
        <w:t xml:space="preserve">1. </w:t>
      </w:r>
      <w:r>
        <w:t>К предметам совместного ведения Российской Федерации и субъектов Российской Федерации в области производства и оборота этилового спирта, алкогольной и спиртосодержащей продукции относятся: определение квот на закупку этилового спирта, необходимого для обеспечения потребностей соответствующего субъекта Российской Федерации в этиловом спирте; распределение квот на закупку этилового спирта между организациями исходя из объема утвержденных квот; ведение государственной регистрации выданных, приостановленных и аннулированных лицензий на производство и оборот этилового спирта, алкогольной и спиртосодержащей продукции; установление и осуществление комплекса мер по упорядочению поставок и розничной продажи алкогольной продукции в целях защиты здоровья и жизни граждан, в том числе аккредитации организаций, имеющих лицензии на закупку, хранение и поставки алкогольной и спиртосодержащей продукции; осуществление государственного контроля за соблюдением организациями законодательства, регулирующего производство и оборот этилового спирта, алкогольной и спиртосодержащей продукции, а также условий, предусмотренных лицензиями на осуществление видов деятельности, определенных настоящим Федеральным законом; внесение предложений о разработке и реализации совместных программ производства и оборота этилового спирта, алкогольной и спиртосодержащей продукции; проведение государственного контроля за качеством, объемом производства и оборота этилового спирта, алкогольной и спиртосодержащей продукции, в том числе через введение специальных защитных мер в отношении поступающих в розничную продажу спиртных напитков в соответствии с пунктом 4 статьи 12 настоящего Федерального закона; проведение контроля за наличием и функционированием контрольных спиртоизмеряющих приборов, а также счетчиков спиртосодержащих жидкостей, измеряющих концентрацию и объем абсолютного алкоголя в готовой продукции (далее - спиртоизмеряющие приборы)</w:t>
      </w:r>
    </w:p>
    <w:p>
      <w:r>
        <w:rPr>
          <w:b/>
        </w:rPr>
        <w:t xml:space="preserve">2. </w:t>
      </w:r>
      <w:r>
        <w:t>Вне пределов ведения Российской Федерации и совместного ведения Российской Федерации и субъектов Российской Федерации субъекты Российской Федерации осуществляют собственное правовое регулирование в области производства и оборота этилового спирта, алкогольной и спиртосодержащей продукции</w:t>
      </w:r>
    </w:p>
    <w:p>
      <w:r>
        <w:rPr>
          <w:b/>
        </w:rPr>
        <w:t>Статья 7. Полномочия органов местного самоуправления в области производства и оборота этилового спирта, алкогольной и спиртосодержащей продукции</w:t>
      </w:r>
    </w:p>
    <w:p>
      <w:r>
        <w:rPr>
          <w:b/>
        </w:rPr>
        <w:t xml:space="preserve">1. </w:t>
      </w:r>
      <w:r>
        <w:t>Органы местного самоуправления в пределах своей компетенции осуществляют контроль за соблюдением законодательства в области розничной продажи алкогольной продукции и за ее качеством</w:t>
      </w:r>
    </w:p>
    <w:p>
      <w:r>
        <w:rPr>
          <w:b/>
        </w:rPr>
        <w:t xml:space="preserve">2. </w:t>
      </w:r>
      <w:r>
        <w:t>Органы местного самоуправления могут наделяться законом отдельными государственными полномочиями в области производства и оборота этилового спирта, алкогольной и спиртосодержащей продукции с передачей необходимых для их осуществления материальных и финансовых средств</w:t>
      </w:r>
    </w:p>
    <w:p>
      <w:pPr>
        <w:pStyle w:val="Heading3"/>
      </w:pPr>
      <w:r>
        <w:t>ТРЕБОВАНИЯ К ПРОИЗВОДСТВУ И ОБОРОТУ ЭТИЛОВОГО СПИРТА, АЛКОГОЛЬНОЙ И СПИРТОСОДЕРЖАЩЕЙ ПРОДУКЦИИ</w:t>
      </w:r>
    </w:p>
    <w:p>
      <w:r>
        <w:rPr>
          <w:b/>
        </w:rPr>
        <w:t>Статья 8. Обязанности организаций, использующих оборудование для производства этилового спирта и алкогольной продукции</w:t>
      </w:r>
    </w:p>
    <w:p>
      <w:r>
        <w:rPr>
          <w:b/>
        </w:rPr>
        <w:t xml:space="preserve">1. </w:t>
      </w:r>
      <w:r>
        <w:t>Организации, осуществляющие производство этилового спирта и алкогольной продукции и использующие в указанных целях оборудование, изготовленное как на территории Российской Федерации, так и за пределами ее территории, обязаны иметь на указанное оборудование сертификат соответствия и положительное заключение государственной экологической экспертизы, выданные в порядке, установленном законодательством Российской Федерации</w:t>
      </w:r>
    </w:p>
    <w:p>
      <w:r>
        <w:rPr>
          <w:b/>
        </w:rPr>
        <w:t xml:space="preserve">2. </w:t>
      </w:r>
      <w:r>
        <w:t>Оборудование для производства этилового спирта должно быть оснащено контрольными спиртоизмеряющими приборами. Оборудование для производства алкогольной продукции должно быть оснащено счетчиками спиртосодержащих жидкостей, измеряющими концентрацию и объем абсолютного алкоголя в готовой продукции. Указанные приборы и счетчики должны иметь сертификаты, выданные в порядке, определенном законодательством Российской Федерации, и быть опломбированы органом, выдавшим лицензию на производство этилового спирта и (или) алкогольной продукции</w:t>
      </w:r>
    </w:p>
    <w:p>
      <w:r>
        <w:rPr>
          <w:b/>
        </w:rPr>
        <w:t xml:space="preserve">3. </w:t>
      </w:r>
      <w:r>
        <w:t>Основное технологическое оборудование для производства этилового спирта и (или) алкогольной продукции подлежит государственной регистрации в порядке, установленном Правительством Российской Федерации. Перерегистрация основного технологического оборудования для производства этилового спирта и (или) алкогольной продукции проводится только в случае его передачи в установленном законом порядке другой организации</w:t>
      </w:r>
    </w:p>
    <w:p>
      <w:r>
        <w:rPr>
          <w:b/>
        </w:rPr>
        <w:t xml:space="preserve">4. </w:t>
      </w:r>
      <w:r>
        <w:t>Размер сбора за регистрацию основного технологического оборудования для производства этилового спирта и алкогольной продукции не должен превышать 10 установленных законом минимальных размеров оплаты труда</w:t>
      </w:r>
    </w:p>
    <w:p>
      <w:r>
        <w:rPr>
          <w:b/>
        </w:rPr>
        <w:t xml:space="preserve">5. </w:t>
      </w:r>
      <w:r>
        <w:t>Эксплуатация вновь вводимого (нового или после капитального ремонта) или модернизируемого основного технологического оборудования для производства этилового спирта допускается только при условии внедрения оборудования, позволяющего полностью перерабатывать или утилизировать основные отходы спиртового производства (барду), и наличия положительного заключения государственной экологической экспертизы. Указанное требование не распространяется на основное технологическое оборудование для производства этилового спирта с мощностью не более 100 декалитров этилового спирта в сутки в пересчете на безводный спирт, основные отходы которого потребляются животноводством</w:t>
      </w:r>
    </w:p>
    <w:p>
      <w:r>
        <w:rPr>
          <w:b/>
        </w:rPr>
        <w:t xml:space="preserve">6. </w:t>
      </w:r>
      <w:r>
        <w:t>Не допускается сдача в аренду основного технологического оборудования для производства этилового спирта и алкогольной продукции</w:t>
      </w:r>
    </w:p>
    <w:p>
      <w:r>
        <w:rPr>
          <w:b/>
        </w:rPr>
        <w:t xml:space="preserve">7. </w:t>
      </w:r>
      <w:r>
        <w:t>Не допускаются действия, направленные на уменьшение доли акций государства в общем объеме уставного капитала акционерных обществ, осуществляющих деятельность по производству этилового спирта</w:t>
      </w:r>
    </w:p>
    <w:p>
      <w:r>
        <w:rPr>
          <w:b/>
        </w:rPr>
        <w:t>Статья 9. Оборот этилового спирта</w:t>
      </w:r>
    </w:p>
    <w:p>
      <w:r>
        <w:rPr>
          <w:b/>
        </w:rPr>
        <w:t xml:space="preserve">1. </w:t>
      </w:r>
      <w:r>
        <w:t>Закупка и поставки этилового спирта для федеральных государственных нужд осуществляются на основании законодательства Российской Федерации о поставках продукции для федеральных государственных нужд организациями, имеющими оборудование для хранения и отпуска этилового спирта, а также лаборатории контроля его качества</w:t>
      </w:r>
    </w:p>
    <w:p>
      <w:r>
        <w:rPr>
          <w:b/>
        </w:rPr>
        <w:t xml:space="preserve">2. </w:t>
      </w:r>
      <w:r>
        <w:t>Закупка этилового спирта разрешается только организациям в пределах выделенных квот на его закупку</w:t>
      </w:r>
    </w:p>
    <w:p>
      <w:r>
        <w:rPr>
          <w:b/>
        </w:rPr>
        <w:t xml:space="preserve">3. </w:t>
      </w:r>
      <w:r>
        <w:t>Поставки этилового спирта для удовлетворения потребностей субъекта Российской Федерации разрешаются в пределах квот, выданных данному субъекту Российской Федерации</w:t>
      </w:r>
    </w:p>
    <w:p>
      <w:r>
        <w:rPr>
          <w:b/>
        </w:rPr>
        <w:t xml:space="preserve">4. </w:t>
      </w:r>
      <w:r>
        <w:t>Экспорт и импорт этилового спирта осуществляются только унитарными предприятиями или хозяйственными обществами, в которых государству принадлежит не менее 51 процента акций (долей) и которые имеют соответствующие лицензии на осуществление такой деятельности</w:t>
      </w:r>
    </w:p>
    <w:p>
      <w:r>
        <w:rPr>
          <w:b/>
        </w:rPr>
        <w:t>Статья 10. Установление квот на закупку этилового спирта</w:t>
      </w:r>
    </w:p>
    <w:p>
      <w:r>
        <w:rPr>
          <w:b/>
        </w:rPr>
        <w:t xml:space="preserve">1. </w:t>
      </w:r>
      <w:r>
        <w:t>Квоты на закупку этилового спирта определяются исходя из баланса его производства и потребления с учетом заявленных потребностей Российской Федерации и субъектов Российской Федерации. При этом суммарный объем квот на этиловый спирт, используемый для производства алкогольной продукции, потребляемой на внутреннем рынке Российской Федерации, не должен превышать аналогичный показатель предыдущего года более чем на 10 процентов</w:t>
      </w:r>
    </w:p>
    <w:p>
      <w:r>
        <w:rPr>
          <w:b/>
        </w:rPr>
        <w:t xml:space="preserve">2. </w:t>
      </w:r>
      <w:r>
        <w:t>Квоты на закупку этилового спирта выдаются организациям при наличии предусмотренных законом лицензий на осуществление деятельности с использованием этилового спирта</w:t>
      </w:r>
    </w:p>
    <w:p>
      <w:r>
        <w:rPr>
          <w:b/>
        </w:rPr>
        <w:t xml:space="preserve">3. </w:t>
      </w:r>
      <w:r>
        <w:t>Первоочередное право на получение квот для производства или потребления этилового спирта имеют организации, работающие по ресурсосберегающим, экологически безопасным технологиям</w:t>
      </w:r>
    </w:p>
    <w:p>
      <w:r>
        <w:rPr>
          <w:b/>
        </w:rPr>
        <w:t xml:space="preserve">4. </w:t>
      </w:r>
      <w:r>
        <w:t>Порядок определения квот на закупку этилового спирта устанавливается Правительством Российской Федерации</w:t>
      </w:r>
    </w:p>
    <w:p>
      <w:r>
        <w:rPr>
          <w:b/>
        </w:rPr>
        <w:t>Статья 11. Условия для производства и оборота алкогольной и спиртосодержащей пищевой продукции</w:t>
      </w:r>
    </w:p>
    <w:p>
      <w:r>
        <w:rPr>
          <w:b/>
        </w:rPr>
        <w:t xml:space="preserve">1. </w:t>
      </w:r>
      <w:r>
        <w:t>Производство и оборот алкогольной и спиртосодержащей пищевой продукции осуществляются организациями при наличии соответствующих лицензий</w:t>
      </w:r>
    </w:p>
    <w:p>
      <w:r>
        <w:rPr>
          <w:b/>
        </w:rPr>
        <w:t xml:space="preserve">2. </w:t>
      </w:r>
      <w:r>
        <w:t>Для производства алкогольной и спиртосодержащей пищевой продукции разрешается использовать этиловый спирт, произведенный только из пищевого сырья</w:t>
      </w:r>
    </w:p>
    <w:p>
      <w:r>
        <w:rPr>
          <w:b/>
        </w:rPr>
        <w:t xml:space="preserve">3. </w:t>
      </w:r>
      <w:r>
        <w:t>Алкогольная продукция, находящаяся в розничной продаже на территории Российской Федерации, сопровождается информацией на русском языке, которая должна содержать сведения о: наименовании алкогольной продукции; цене алкогольной продукции; наименовании производителя (юридическом адресе); стране происхождения алкогольной продукции; сертификации алкогольной продукции; государственных стандартах, требованиям которых алкогольная продукция должна соответствовать; объеме алкогольной продукции в потребительской таре; наименованиях основных ингредиентов, влияющих на вкус и аромат алкогольной продукции; содержании вредных для здоровья веществ по сравнению с обязательными требованиями государственных стандартов и противопоказаниях к ее применению; дате изготовления и сроке использования или конечном сроке использования. Указанная информация доводится до потребителей в порядке, установленном Правительством Российской Федерации</w:t>
      </w:r>
    </w:p>
    <w:p>
      <w:r>
        <w:rPr>
          <w:b/>
        </w:rPr>
        <w:t>Статья 12. Налогообложение и маркировка алкогольной продукции</w:t>
      </w:r>
    </w:p>
    <w:p>
      <w:r>
        <w:rPr>
          <w:b/>
        </w:rPr>
        <w:t xml:space="preserve">1. </w:t>
      </w:r>
      <w:r>
        <w:t>Исчисление и уплата налогов и сборов с алкогольной продукции производятся в порядке, определенном законами Российской Федерации</w:t>
      </w:r>
    </w:p>
    <w:p>
      <w:r>
        <w:rPr>
          <w:b/>
        </w:rPr>
        <w:t xml:space="preserve">2. </w:t>
      </w:r>
      <w:r>
        <w:t>Алкогольная продукция с содержанием этилового спирта более девяти процентов объема готовой продукции, за исключением алкогольной продукции, поставляемой на экспорт, подлежит обязательной маркировке марками акцизного сбора или специальными марками. Образцы марок, порядок и размеры их оплаты, правила маркировки устанавливаются Правительством Российской Федерации. Марка акцизного сбора и специальная марка для маркировки алкогольной продукции являются документами государственной отчетности, удостоверяющими легальность производства и оборота на территории Российской Федерации подакцизной алкогольной продукции</w:t>
      </w:r>
    </w:p>
    <w:p>
      <w:r>
        <w:rPr>
          <w:b/>
        </w:rPr>
        <w:t xml:space="preserve">3. </w:t>
      </w:r>
      <w:r>
        <w:t>Алкогольная продукция, упаковка которой не позволяет осуществлять маркировку марками акцизного сбора или специальными марками, освобождается от их нанесения в порядке, установленном Правительством Российской Федерации, при условии полной уплаты акцизов</w:t>
      </w:r>
    </w:p>
    <w:p>
      <w:r>
        <w:rPr>
          <w:b/>
        </w:rPr>
        <w:t xml:space="preserve">4. </w:t>
      </w:r>
      <w:r>
        <w:t>В целях защиты от подделок субъекты Российской Федерации могут вводить специальные защитные меры в отношении поступающих в розничную продажу спиртных напитков с учетом предложений органов местного самоуправления и поставщиков</w:t>
      </w:r>
    </w:p>
    <w:p>
      <w:r>
        <w:rPr>
          <w:b/>
        </w:rPr>
        <w:t xml:space="preserve">5. </w:t>
      </w:r>
      <w:r>
        <w:t>За правильность нанесения и подлинность марки акцизного сбора или специальной марки несет ответственность владелец алкогольной продукции (за исключением лица, купившего алкогольную продукцию в розничной продаже) в соответствии с законодательством Российской Федерации</w:t>
      </w:r>
    </w:p>
    <w:p>
      <w:r>
        <w:rPr>
          <w:b/>
        </w:rPr>
        <w:t>Статья 13. Регулирование экспорта и импорта алкогольной продукции</w:t>
      </w:r>
    </w:p>
    <w:p>
      <w:r>
        <w:rPr>
          <w:b/>
        </w:rPr>
        <w:t xml:space="preserve">1. </w:t>
      </w:r>
      <w:r>
        <w:t>Вывоз с таможенной территории Российской Федерации или ввоз на таможенную территорию Российской Федерации алкогольной продукции осуществляется в порядке, предусмотренном таможенным законодательством Российской Федерации, организациями, имеющими лицензии на экспорт или импорт, хранение и поставки алкогольной продукции</w:t>
      </w:r>
    </w:p>
    <w:p>
      <w:r>
        <w:rPr>
          <w:b/>
        </w:rPr>
        <w:t xml:space="preserve">2. </w:t>
      </w:r>
      <w:r>
        <w:t>В годовом объеме оборота алкогольной продукции доля импортной алкогольной продукции (за исключением вин, коньячных изделий и пива), ввоз которой осуществляется на таможенную территорию Российской Федерации, не должна превышать 10 процентов общего годового объема реализуемой на территории Российской Федерации алкогольной продукции. При этом доля алкогольной продукции с содержанием этилового спирта не более 15 процентов объема готовой продукции должна составлять не менее 60 процентов годового объема ввозимой на таможенную территорию Российской Федерации алкогольной продукции</w:t>
      </w:r>
    </w:p>
    <w:p>
      <w:r>
        <w:rPr>
          <w:b/>
        </w:rPr>
        <w:t xml:space="preserve">3. </w:t>
      </w:r>
      <w:r>
        <w:t>Качество ввозимой на таможенную территорию Российской Федерации алкогольной продукции должно быть не ниже качества алкогольной продукции, предусмотренного государственными стандартами, техническими условиями в области производства и оборота алкогольной продукции</w:t>
      </w:r>
    </w:p>
    <w:p>
      <w:r>
        <w:rPr>
          <w:b/>
        </w:rPr>
        <w:t xml:space="preserve">4. </w:t>
      </w:r>
      <w:r>
        <w:t>Порядок регулирования импорта алкогольной продукции и контроль за качеством ввозимой на таможенную территорию Российской Федерации алкогольной продукции устанавливаются Правительством Российской Федерации</w:t>
      </w:r>
    </w:p>
    <w:p>
      <w:r>
        <w:rPr>
          <w:b/>
        </w:rPr>
        <w:t>Статья 14. Представление деклараций об объеме производства и оборота этилового спирта, алкогольной и спиртосодержащей пищевой продукции</w:t>
      </w:r>
    </w:p>
    <w:p>
      <w:r>
        <w:t>Организации, осуществляющие производство, закупку и поставки этилового спирта, алкогольной и спиртосодержащей пищевой продукции, обязаны представлять декларации об объеме их производства и оборота. Организации, осуществляющие закупку этилового спирта для производства алкогольной и спиртосодержащей продукции, должны представлять также декларации об использовании этилового спирта. Порядок представления указанных деклараций определяется Правительством Российской Федерации.</w:t>
      </w:r>
    </w:p>
    <w:p>
      <w:r>
        <w:rPr>
          <w:b/>
        </w:rPr>
        <w:t>Статья 15. Аккредитация организаций, осуществляющих оборот алкогольной и спиртосодержащей пищевой продукции</w:t>
      </w:r>
    </w:p>
    <w:p>
      <w:r>
        <w:rPr>
          <w:b/>
        </w:rPr>
        <w:t xml:space="preserve">1. </w:t>
      </w:r>
      <w:r>
        <w:t>В целях контроля качества и объема поступающей в розничную продажу алкогольной и спиртосодержащей пищевой продукции Правительство Российской Федерации устанавливает единый порядок аккредитации организаций, имеющих лицензии на закупку, хранение и поставки алкогольной и спиртосодержащей пищевой продукции</w:t>
      </w:r>
    </w:p>
    <w:p>
      <w:r>
        <w:rPr>
          <w:b/>
        </w:rPr>
        <w:t xml:space="preserve">2. </w:t>
      </w:r>
      <w:r>
        <w:t>Субъекты Российской Федерации могут проводить аккредитацию организаций в соответствии с единым порядком аккредитации, указанным в пункте 1 настоящей статьи</w:t>
      </w:r>
    </w:p>
    <w:p>
      <w:r>
        <w:rPr>
          <w:b/>
        </w:rPr>
        <w:t>Статья 16. Порядок поставок розничной продажи алкогольной продукции</w:t>
      </w:r>
    </w:p>
    <w:p>
      <w:r>
        <w:rPr>
          <w:b/>
        </w:rPr>
        <w:t xml:space="preserve">1. </w:t>
      </w:r>
      <w:r>
        <w:t>Поставки и розничная продажа алкогольной продукции осуществляются организациями. Индивидуальные предприниматели осуществляют розничную продажу алкогольной продукции данная деятельность осуществляется только при наличии соответствующих лицензии</w:t>
      </w:r>
    </w:p>
    <w:p>
      <w:r>
        <w:rPr>
          <w:b/>
        </w:rPr>
        <w:t xml:space="preserve">2. </w:t>
      </w:r>
      <w:r>
        <w:t>Не допускается розничная продажа алкогольной продукции: в детских, учебных, культовых и лечебно-профилактических учреждениях и на прилегающих к ним территориях; лицам, не достигшим возраста 18 лет; без сертификатов соответствия, марок акцизного сбора или специальных марок</w:t>
      </w:r>
    </w:p>
    <w:p>
      <w:r>
        <w:rPr>
          <w:b/>
        </w:rPr>
        <w:t xml:space="preserve">3. </w:t>
      </w:r>
      <w:r>
        <w:t>Не допускается розничная продажа спиртных напитков с содержанием этилового спирта более 13 процентов объема готовой продукции в местах массового скопления граждан и нахождения источников повышенной опасности (вокзалы, аэропорты, станции метро, объекты военного назначения) и на прилегающих к ним территориях, а также в ларьках, киосках, палатках, павильонах, контейнерах, не приспособленных для продажи данной продукции помещениях, на оптовых продовольственных рынках и на прилегающих к ним территориях, с рук, лотков, автомашин. Прилегающие территории определяются органами местного самоуправления в порядке, установленном субъектами Российской Федерации</w:t>
      </w:r>
    </w:p>
    <w:p>
      <w:r>
        <w:rPr>
          <w:b/>
        </w:rPr>
        <w:t xml:space="preserve">4. </w:t>
      </w:r>
      <w:r>
        <w:t>Производство, поставки и розничная продажа питьевого спирта разрешаются только в районах Крайнего Севера и приравненных к ним местностях в соответствии с перечнем, утвержденным Правительством Российской Федерации</w:t>
      </w:r>
    </w:p>
    <w:p>
      <w:r>
        <w:rPr>
          <w:b/>
        </w:rPr>
        <w:t xml:space="preserve">5. </w:t>
      </w:r>
      <w:r>
        <w:t>Организации, осуществляющие в городах розничную продажу алкогольной продукции с содержанием этилового спирта более 13 процентов объема готовой продукции, должны иметь для таких целей стационарные торговые и складские помещения общей площадью не менее 50 квадратных метров, охранную сигнализацию, сейфы для хранения документов и денег, кассовые аппараты</w:t>
      </w:r>
    </w:p>
    <w:p>
      <w:r>
        <w:rPr>
          <w:b/>
        </w:rPr>
        <w:t>Статья 17</w:t>
      </w:r>
    </w:p>
    <w:p>
      <w:r>
        <w:t>(Статья 1 утратила силу в части изложения в новой редакции статьи 17 - Федеральный закон от 16.10.2006 № 160-ФЗ)</w:t>
      </w:r>
    </w:p>
    <w:p>
      <w:pPr>
        <w:pStyle w:val="Heading3"/>
      </w:pPr>
      <w:r>
        <w:t>ЛИЦЕНЗИРОВАНИЕ ДЕЯТЕЛЬНОСТИ ПО ПРОИЗВОДСТВУ И ОБОРОТУ ЭТИЛОВОГО СПИРТА, АЛКОГОЛЬНОЙ И СПИРТОСОДЕРЖАЩЕЙ ПРОДУКЦИИ</w:t>
      </w:r>
    </w:p>
    <w:p>
      <w:r>
        <w:rPr>
          <w:b/>
        </w:rPr>
        <w:t>Статья 18. Виды деятельности, подлежащие лицензированию</w:t>
      </w:r>
    </w:p>
    <w:p>
      <w:r>
        <w:rPr>
          <w:b/>
        </w:rPr>
        <w:t xml:space="preserve">1. </w:t>
      </w:r>
      <w:r>
        <w:t>Деятельность по производству и обороту этилового спирта, алкогольной и спиртосодержащей продукции, за исключением розничной продажи алкогольной и непищевой спиртосодержащей продукции, осуществляется только юридическими лицами независимо от их форм собственности на основании лицензий, выданных уполномоченными Правительством Российской Федерации федеральными органами исполнительной власти и действующих на всей территории Российской Федерации (федеральных лицензий), а также лицензий, выданных органом государственной власти, определенным законодательством соответствующего субъекта Российской Федерации, и действующих на территории данного субъекта Российской Федерации или также на территориях других субъектов Российской Федерации, с которыми данный субъект Российской Федерации, выдавший лицензии, имеет соответствующие соглашения</w:t>
      </w:r>
    </w:p>
    <w:p>
      <w:r>
        <w:rPr>
          <w:b/>
        </w:rPr>
        <w:t xml:space="preserve">2. </w:t>
      </w:r>
      <w:r>
        <w:t>Лицензии выдаются на осуществление следующих видов деятельности: производство, хранение и поставки произведенного этилового спирта, в том числе денатурата; производство, хранение и поставки произведенной алкогольной и спиртосодержащей пищевой продукции; закупка, хранение и экспорт этилового спирта и алкогольной продукции; хранение этилового спирта, алкогольной и спиртосодержащей пищевой продукции; закупка, хранение и поставки алкогольной и спиртосодержащей пищевой продукции; экспорт алкогольной продукции; импорт, хранение и поставки этилового спирта, алкогольной и спиртосодержащей пищевой продукции; производство, хранение и поставки спиртосодержащей непищевой продукции, а также другие виды производственной деятельности, при осуществлении которых в качестве сырья или вспомогательного материала используется этиловый спирт; розничная продажа алкогольной продукции</w:t>
      </w:r>
    </w:p>
    <w:p>
      <w:r>
        <w:rPr>
          <w:b/>
        </w:rPr>
        <w:t xml:space="preserve">3. </w:t>
      </w:r>
      <w:r>
        <w:t>Лицензированию подлежат производство и оборот произведенных этилового спирта, алкогольной и спиртосодержащей продукции по каждому поставляемому или поступающему в розничную продажу виду произведенной продукции, указанному в статье 2 настоящего Федерального закона</w:t>
      </w:r>
    </w:p>
    <w:p>
      <w:r>
        <w:rPr>
          <w:b/>
        </w:rPr>
        <w:t xml:space="preserve">4. </w:t>
      </w:r>
      <w:r>
        <w:t>Лицензии на осуществление видов деятельности, указанных в абзацах четвертом - восьмом пункта 2 настоящей статьи, выдаются отдельно на этиловый спирт, алкогольную и спиртосодержащую пищевую продукцию</w:t>
      </w:r>
    </w:p>
    <w:p>
      <w:r>
        <w:rPr>
          <w:b/>
        </w:rPr>
        <w:t xml:space="preserve">5. </w:t>
      </w:r>
      <w:r>
        <w:t>Лицензии на производство и оборот произведенных этилового спирта и алкогольной продукции выдаются только организациям, которые имеют оборудование, отвечающее требованиям статьи 8 настоящего Федерального закона</w:t>
      </w:r>
    </w:p>
    <w:p>
      <w:r>
        <w:rPr>
          <w:b/>
        </w:rPr>
        <w:t xml:space="preserve">6. </w:t>
      </w:r>
      <w:r>
        <w:t>Федеральные лицензии выдаются на: оборот этилового спирта, алкогольной и спиртосодержащей пищевой продукции, за исключением розничной продажи алкогольной продукции; производство и оборот произведенных этилового спирта, алкогольной и спиртосодержащей пищевой продукции с производственной мощностью или объемом указанного оборота в пересчете на абсолютный алкоголь более 0,02 миллиона декалитров в год; производство и оборот произведенных алкогольной и спиртосодержащей пищевой продукции с содержанием этилового спирта более 15 процентов объема готовой продукции</w:t>
      </w:r>
    </w:p>
    <w:p>
      <w:r>
        <w:rPr>
          <w:b/>
        </w:rPr>
        <w:t xml:space="preserve">7. </w:t>
      </w:r>
      <w:r>
        <w:t>Субъектами Российской Федерации лицензии выдаются на: производство и оборот произведенных этилового спирта, алкогольной и спиртосодержащей пищевой продукции, переработку этилового спирта, алкогольной и спиртосодержащей продукции, не соответствующих государственным стандартам и техническим условиям согласно пункту 4 статьи 25 настоящего Федерального закона, переработку отходов производства этилового спирта с производственной мощностью и объемом указанного оборота в пересчете на абсолютный алкоголь не более 0,02 миллиона декалитров в год; производство и оборот произведенной алкогольной и спиртосодержащей пищевой продукции с содержанием этилового спирта не более 15 процентов объема готовой продукции</w:t>
      </w:r>
    </w:p>
    <w:p>
      <w:r>
        <w:rPr>
          <w:b/>
        </w:rPr>
        <w:t xml:space="preserve">8. </w:t>
      </w:r>
      <w:r>
        <w:t>Лицензии на осуществление видов деятельности, указанных в пункте 2 настоящей статьи, за исключением видов деятельности, указанных в абзацах девятом и десятом, выдаются в порядке, установленном настоящим Федеральным законом</w:t>
      </w:r>
    </w:p>
    <w:p>
      <w:r>
        <w:rPr>
          <w:b/>
        </w:rPr>
        <w:t xml:space="preserve">9. </w:t>
      </w:r>
      <w:r>
        <w:t>Лицензии на осуществление деятельности, указанной в абзаце девятом пункта 2 настоящей статьи, выдаются в порядке, установленном Правительством Российской Федерации. Указанные лицензии выдаются соответственно уполномоченными Правительством Российской Федерации федеральными органами исполнительной власти и уполномоченными субъектами Российской Федерации органами</w:t>
      </w:r>
    </w:p>
    <w:p>
      <w:r>
        <w:rPr>
          <w:b/>
        </w:rPr>
        <w:t xml:space="preserve">10. </w:t>
      </w:r>
      <w:r>
        <w:t>Лицензии на розничную продажу алкогольной продукции выдаются субъектами Российской Федерации в установленном ими порядке с учетом положений настоящего Федерального закона. Полномочия на лицензирование розничной продажи алкогольной продукции могут быть переданы субъектом Российской Федерации органам местного самоуправления в соответствии со статьей 7 настоящего Федерального закона</w:t>
      </w:r>
    </w:p>
    <w:p>
      <w:r>
        <w:rPr>
          <w:b/>
        </w:rPr>
        <w:t>Статья 19. Порядок выдачи и государственной регистрации лицензий</w:t>
      </w:r>
    </w:p>
    <w:p>
      <w:r>
        <w:rPr>
          <w:b/>
        </w:rPr>
        <w:t xml:space="preserve">1. </w:t>
      </w:r>
      <w:r>
        <w:t>Для получения лицензии на осуществление одного из видов деятельности, связанных с производством этилового спирта, алкогольной и спиртосодержащей продукции, указанных в пункте 2 статьи 18 настоящего Федерального закона, организацией (заявителем) в лицензирующий орган представляются следующие документы: заявление о выдаче лицензии с указанием наименования и организационно-правовой формы юридического лица, места его нахождения, наименования банка и номера расчетного счета в банке; лицензируемого вида деятельности, который организация намерена осуществлять, и срока, в течение которого будет осуществляться указанный вид деятельности; копии учредительных документов и копия свидетельства о государственной регистрации заявителя в качестве юридического лица (с предъявлением оригиналов в случае, если копии не заверены нотариусом); справка о постановке заявителя на учет в налоговом органе; документ, подтверждающий оплату сбора за выдачу лицензии; справка налогового органа об отсутствии у заявителя просроченной задолженности по уплате налогов и сборов; согласие в письменной форме органа, уполномоченного субъектом Российской Федерации, на территории которого будет находиться организация или ее структурное подразделение, осуществляющие производство и (или) хранение этилового спирта, алкогольной и спиртосодержащей продукции (для получения федеральных лицензий), в соответствии с пунктом 11 настоящей статьи; документы о техническом и метрологическом оснащении организации, наличии сертифицированного оборудования, подтверждающие возможность производить, хранить этиловый спирт, алкогольную и спиртосодержащую продукцию, соответствующую государственным стандартам, осуществлять государственный контроль за фактическим объемом производства этилового спирта, алкогольной и спиртосодержащей продукции, обеспечивать их продажу; копия информационного письма федерального органа исполнительной власти в области статистики о включении в Единый государственный реестр предприятий и организаций; заключение органов внутренних дел об оснащенности организации и (или) структурных подразделений, осуществляющих производство и (или) хранение этилового спирта, алкогольной или спиртосодержащей продукции, средствами охранной сигнализации и охранно-пожарной сигнализации; положительные заключения специально уполномоченных на то государственных органов о соответствии производственных и складских помещений организации (заявителя) санитарно-эпидемиологическим, противопожарным, экологическим нормам и требованиям, а также требованиям техники безопасности; документ, подтверждающий техническую компетентность (аккредитацию) лаборатории химического и технологического контроля производства этилового спирта, алкогольной и спиртосодержащей продукции, или договор с такой лабораторией на проведение указанного контроля; документ о регистрации основного технологического оборудования для производства этилового спирта и (или) алкогольной продукции, выданный в соответствии с пунктом 3 статьи 8 настоящего Федерального закона. Требовать от организации документы, не предусмотренные настоящим пунктом, не допускается</w:t>
      </w:r>
    </w:p>
    <w:p>
      <w:r>
        <w:rPr>
          <w:b/>
        </w:rPr>
        <w:t xml:space="preserve">2. </w:t>
      </w:r>
      <w:r>
        <w:t>Для получения лицензии на осуществление одного из видов деятельности, связанных с оборотом, за исключением розничной продажи, этилового спирта, алкогольной и спиртосодержащей продукции и предусмотренных пунктом 2 статьи 18 настоящего Федерального закона, организация представляет в лицензирующий орган документы, предусмотренные пунктом 1 настоящей статьи, за исключением документов, предусмотренных абзацами восьмым, двенадцатым, тринадцатым пункта 1 настоящей статьи, а также абзацем одиннадцатым пункта 1 настоящей статьи в части требования представить положительное заключение специально уполномоченного на то государственного органа в области экологической экспертизы для помещений, предназначенных для хранения алкогольной продукции</w:t>
      </w:r>
    </w:p>
    <w:p>
      <w:r>
        <w:rPr>
          <w:b/>
        </w:rPr>
        <w:t xml:space="preserve">3. </w:t>
      </w:r>
      <w:r>
        <w:t>Организация, имеющая лицензию на осуществление одного из видов деятельности, указанных в пункте 2 статьи 18 настоящего Федерального закона, при получении лицензии на осуществление другого вида деятельности, за исключением деятельности, связанной с производством, представляет в лицензирующий орган только заявление о выдаче лицензии, подтверждающий оплату сбора за выдачу лицензии документ и справку налогового органа об отсутствии у заявителя просроченной задолженности по уплате налогов и сборов</w:t>
      </w:r>
    </w:p>
    <w:p>
      <w:r>
        <w:rPr>
          <w:b/>
        </w:rPr>
        <w:t xml:space="preserve">4. </w:t>
      </w:r>
      <w:r>
        <w:t>Действие лицензии на производство и оборот этилового спирта, алкогольной и спиртосодержащей продукции, выданной юридическому лицу, распространяется на деятельность входящих в его состав структурных подразделений</w:t>
      </w:r>
    </w:p>
    <w:p>
      <w:r>
        <w:rPr>
          <w:b/>
        </w:rPr>
        <w:t xml:space="preserve">5. </w:t>
      </w:r>
      <w:r>
        <w:t>Все документы, представленные для получения лицензии на производство и оборот этилового спирта, алкогольной и спиртосодержащей продукции, регистрируются и подлежат экспертизе лицензирующим органом. Уполномоченный Правительством Российской Федерации федеральный орган исполнительной власти ведет сводный государственный реестр выданных лицензий, лицензий, действие которых приостановлено, и аннулированных лицензий. В сводный государственный реестр включаются федеральные лицензии и по представлениям субъектов Российской Федерации выдаваемые ими лицензии</w:t>
      </w:r>
    </w:p>
    <w:p>
      <w:r>
        <w:rPr>
          <w:b/>
        </w:rPr>
        <w:t xml:space="preserve">6. </w:t>
      </w:r>
      <w:r>
        <w:t>Решение о выдаче лицензии на производство и оборот этилового спирта, алкогольной и спиртосодержащей продукции или об отказе в ее выдаче принимается в течение 30 дней со дня получения заявления со всеми необходимыми документами. В случае необходимости проведения дополнительной экспертизы указанный срок может быть продлен на период ее проведения, но не более чем на 30 дней. Решение о выдаче лицензии или об отказе в ее выдаче с указанием причин отказа направляется заявителю в письменной форме в трехдневный срок после его принятия</w:t>
      </w:r>
    </w:p>
    <w:p>
      <w:r>
        <w:rPr>
          <w:b/>
        </w:rPr>
        <w:t xml:space="preserve">7. </w:t>
      </w:r>
      <w:r>
        <w:t>В выдаче лицензий на производство и оборот этилового спирта, алкогольной и спиртосодержащей продукции может быть отказано: при выявлении в представленных документах недостоверной или искаженной информации, а также в случае несоответствия условий деятельности и статуса обратившегося лица установленным настоящим Федеральным законом лицензионным требованиям; в случае нарушения требований статьи 8 настоящего Федерального закона</w:t>
      </w:r>
    </w:p>
    <w:p>
      <w:r>
        <w:rPr>
          <w:b/>
        </w:rPr>
        <w:t xml:space="preserve">8. </w:t>
      </w:r>
      <w:r>
        <w:t>В случае реорганизации, изменения наименования организации или утраты лицензии на производство и оборот этилового спирта, алкогольной и спиртосодержащей продукции организация обязана в пятнадцатидневный срок подать заявление о переоформлении лицензии. Переоформление лицензии проводится в порядке, установленном для ее получения. До переоформления лицензии организация может осуществлять деятельность на основании ранее выданной лицензии. В случае ее утраты новая лицензия выдается на основании ранее представленных документов, если срок их действия не истек, и заявления об утрате лицензии</w:t>
      </w:r>
    </w:p>
    <w:p>
      <w:r>
        <w:rPr>
          <w:b/>
        </w:rPr>
        <w:t xml:space="preserve">9. </w:t>
      </w:r>
      <w:r>
        <w:t>Лицензии на производство и оборот этилового спирта, алкогольной и спиртосодержащей продукции выдаются на срок не менее чем три года. Срок действия такой лицензии может быть продлен по просьбе заявителя. Такая лицензия по просьбе заявителя может быть выдана и на срок менее чем три года</w:t>
      </w:r>
    </w:p>
    <w:p>
      <w:r>
        <w:rPr>
          <w:b/>
        </w:rPr>
        <w:t xml:space="preserve">10. </w:t>
      </w:r>
      <w:r>
        <w:t>При прочих равных условиях первоочередное право на получение лицензий на производство и оборот этилового спирта, алкогольной и спиртосодержащей продукции принадлежит организациям, использующим местные ресурсы, применяющим природосберегающие технологии, выпускающим конкурентоспособную продукцию</w:t>
      </w:r>
    </w:p>
    <w:p>
      <w:r>
        <w:rPr>
          <w:b/>
        </w:rPr>
        <w:t xml:space="preserve">11. </w:t>
      </w:r>
      <w:r>
        <w:t>Решение о выдаче федеральной лицензии принимается при условии согласования данного вопроса организацией (заявителем) с соответствующими органами субъектов Российской Федерации, на территориях которых будут находиться данная организация и (или) ее структурные подразделения, осуществляющие производство и оборот этилового спирта, алкогольной и спиртосодержащей продукции</w:t>
      </w:r>
    </w:p>
    <w:p>
      <w:r>
        <w:rPr>
          <w:b/>
        </w:rPr>
        <w:t xml:space="preserve">12. </w:t>
      </w:r>
      <w:r>
        <w:t>За выдачу лицензий на осуществление видов деятельности, указанных в пункте 2 статьи 18 настоящего Федерального закона, за исключением видов деятельности, предусмотренных абзацами девятым и десятым пункта 2 указанной статьи, взимаются сборы в размерах и в порядке, которые установлены федеральным законом</w:t>
      </w:r>
    </w:p>
    <w:p>
      <w:r>
        <w:rPr>
          <w:b/>
        </w:rPr>
        <w:t>Статья 20. Приостановление, возобновление, прекращение действия лицензии и аннулирование лицензии</w:t>
      </w:r>
    </w:p>
    <w:p>
      <w:r>
        <w:rPr>
          <w:b/>
        </w:rPr>
        <w:t xml:space="preserve">1. </w:t>
      </w:r>
      <w:r>
        <w:t>Действие лицензии на производство и оборот этилового спирта, алкогольной и спиртосодержащей продукции может быть приостановлено решением лицензирующего органа на основании материалов, представленных органами, осуществляющими контроль и надзор за соблюдением настоящего Федерального закона, а также по инициативе самого лицензирующего органа в пределах его компетенции в следующих случаях: невыполнение организацией предписаний лицензирующего органа об устранении нарушений условий действия лицензии; непредставление в установленный срок заявления о переоформлении лицензии; (Статья 1 утратила силу в части абзаца четвертого пункта 1 статьи 20 - Федеральный закон от 18.07.2011 № 218-ФЗ) невнесение в установленный срок платы за проведение ежегодных обследований организации на соответствие установленным настоящим Федеральным законом условиям, необходимым для осуществления лицензируемых видов деятельности; несоблюдение установленных минимальных цен на алкогольную продукцию; использование технологического оборудования и спиртохранилищ в организации, производящей из пищевого сырья этиловый спирт, для производства и хранения продукции непищевого назначения, за исключением отходов основного производства; использование технологического оборудования для производства алкогольной продукции в целях производства продукции непищевого назначения, за исключением отходов основного производства; использование технологического оборудования для производства этилового спирта и алкогольной продукции, не оснащенного спиртоизмеряющими приборами; использование зарегистрированных товарных знаков, а также изобретений и промышленных образцов, защищенных патентами, после вступления в силу решения суда о незаконности их использования. Действие лицензии приостанавливается на срок, необходимый для устранения выявленных нарушений. Указанный срок не может превышать шесть месяцев. В случае, если в установленный срок заявитель не устранил указанные обстоятельства, лицензирующий орган обязан обратиться в суд с заявлением об аннулировании лицензии. Лицензирующий орган в срок не более чем семь дней со дня принятия решения о приостановлении действия лицензии осуществляет снятие остатков готовой продукции, сырья и полуфабрикатов, используемых для ее производства, а также пломбирование оборудования и коммуникаций в целях исключения производства и реализации этилового спирта, алкогольной и спиртосодержащей продукции. После получения от организации заявления об устранении обстоятельств, повлекших за собой приостановление действия лицензии, лицензирующий орган, приостановивший действие лицензии, обязан в срок не более чем 20 дней принять решение о возобновлении действия лицензии или об отказе в возобновлении ее действия. Принятое лицензирующим органом решение о приостановлении действия лицензии может быть обжаловано в суд</w:t>
      </w:r>
    </w:p>
    <w:p>
      <w:r>
        <w:rPr>
          <w:b/>
        </w:rPr>
        <w:t xml:space="preserve">2. </w:t>
      </w:r>
      <w:r>
        <w:t>Действие лицензии на производство и оборот этилового спирта, алкогольной и спиртосодержащей продукции может быть прекращено на основании заявления самого заявителя или по истечении срока действия такой лицензии</w:t>
      </w:r>
    </w:p>
    <w:p>
      <w:r>
        <w:rPr>
          <w:b/>
        </w:rPr>
        <w:t xml:space="preserve">3. </w:t>
      </w:r>
      <w:r>
        <w:t>Лицензия на производство и оборот этилового спирта, алкогольной и спиртосодержащей продукции может быть аннулирована решением суда на основании заявления лицензирующего органа. Основанием для аннулирования такой лицензии в судебном порядке является: обнаружение недостоверных данных в документах, представленных организацией для получения такой лицензии; производство этилового спирта и алкогольной продукции без государственной регистрации наименований указанной продукции; поставки этилового спирта потребителям, не имеющим соответствующих лицензий и квот на закупку этилового спирта; оборот алкогольной продукции без марок акцизного сбора и специальных марок или с поддельными марками; поставки алкогольной и спиртосодержащей пищевой продукции организациям, не имеющим предусмотренных законом лицензий; невыполнение решения лицензирующего органа о приостановлении действия лицензии; повторное в течение одного года сообщение недостоверных сведений в декларациях об объеме производства и оборота этилового спирта, алкогольной и спиртосодержащей продукции или повторное в течение одного года несвоевременное представление указанных деклараций в лицензирующий орган; нецелевое использование квот на закупку этилового спирта, произведенного из непищевого сырья; производство продукции, не соответствующей государственным стандартам; производство и оборот этилового спирта, алкогольной и спиртосодержащей продукции на договорной или бездоговорной основе для организаций, не имеющих соответствующих лицензий; повторное приостановление действия лицензии за совершение одного и того же нарушения в течение одного года; непредставление лицензирующему органу возможности провести обследование организации на соответствие лицензионным требованиям, контроль за эксплуатацией спиртоизмеряющих приборов и снятие с них показателей; эксплуатация основного технологического оборудования при отсутствии или повреждении пломб на коммуникациях либо спиртоизмеряющих приборах, опломбированных (опечатанных) лицензирующим органом; неустранение в установленный срок обстоятельств, повлекших за собой приостановление действия лицензии. До вступления решения суда в законную силу лицензирующий орган вправе приостановить действие лицензии</w:t>
      </w:r>
    </w:p>
    <w:p>
      <w:r>
        <w:rPr>
          <w:b/>
        </w:rPr>
        <w:t xml:space="preserve">4. </w:t>
      </w:r>
      <w:r>
        <w:t>Решение о приостановлении действия лицензии на производство и оборот этилового спирта, алкогольной и спиртосодержащей продукции или о направлении в суд заявления об аннулировании такой лицензии доводится лицензирующим органом до заявителя в письменной форме с мотивированным обоснованием не позднее чем через три дня со дня принятия решения</w:t>
      </w:r>
    </w:p>
    <w:p>
      <w:r>
        <w:rPr>
          <w:b/>
        </w:rPr>
        <w:t>Статья 21. Особенности лицензирования экспорта и импорта алкогольной и спиртосодержащей пищевой продукции</w:t>
      </w:r>
    </w:p>
    <w:p>
      <w:r>
        <w:rPr>
          <w:b/>
        </w:rPr>
        <w:t xml:space="preserve">1. </w:t>
      </w:r>
      <w:r>
        <w:t>Лицензии на экспорт алкогольной и спиртосодержащей продукции, а также лицензии на импорт, хранение и поставки алкогольной и спиртосодержащей пищевой продукции выдаются организациям и дают им право на экспорт и импорт всех видов алкогольной и спиртосодержащей пищевой продукции</w:t>
      </w:r>
    </w:p>
    <w:p>
      <w:r>
        <w:rPr>
          <w:b/>
        </w:rPr>
        <w:t xml:space="preserve">2. </w:t>
      </w:r>
      <w:r>
        <w:t>Лицензии на импорт, хранение и поставки алкогольной продукции выдаются только организациям, имеющим оплаченный уставный капитал в размере не менее чем 40 тысяч установленных федеральным законом минимальных размеров оплаты труда и осуществляющим поставки алкогольной продукции не менее чем один год (при обороте импортной алкогольной продукции не менее чем 50 тысяч декалитров за год в пересчете на абсолютный алкоголь). В случае реорганизации юридического лица его правопреемник вправе получить лицензии на осуществление указанных видов деятельности. При этом к правопреемнику не применяется требование в части необходимости осуществлять поставки алкогольной продукции не менее чем один год. Требование в части необходимости осуществлять поставки алкогольной продукции не менее чем один год не распространяется также на дочерние организации, учредители которых отвечают всем перечисленным условиям для получения лицензии на импорт, хранение и поставки алкогольной продукции</w:t>
      </w:r>
    </w:p>
    <w:p>
      <w:r>
        <w:rPr>
          <w:b/>
        </w:rPr>
        <w:t xml:space="preserve">3. </w:t>
      </w:r>
      <w:r>
        <w:t>Разовые лицензии выдаются организациям на экспорт, импорт, хранение и поставки алкогольной и спиртосодержащей пищевой продукции в объеме не более чем 500 декалитров в пересчете на абсолютный алкоголь, таможенная стоимость которой не превышает 100 тысяч установленных федеральным законом минимальных размеров оплаты труда, на срок до пяти месяцев</w:t>
      </w:r>
    </w:p>
    <w:p>
      <w:r>
        <w:rPr>
          <w:b/>
        </w:rPr>
        <w:t>Статья 22. Порядок обжалования решения лицензирующего органа</w:t>
      </w:r>
    </w:p>
    <w:p>
      <w:r>
        <w:t>Решение лицензирующего органа может быть обжаловано заявителем в лицензирующий орган и (или) в суд. Для рассмотрения жалобы по обращению заявителя может быть создана независимая экспертная комиссия с участием заявителя, представителей лицензирующих органов и независимых специалистов для проведения экспертизы. Положения об экспертных комиссиях утверждаются соответственно Правительством Российской Федерации и органами исполнительной власти субъектов Российской Федерации в пределах их компетенции.</w:t>
      </w:r>
    </w:p>
    <w:p>
      <w:pPr>
        <w:pStyle w:val="Heading3"/>
      </w:pPr>
      <w:r>
        <w:t>КОНТРОЛЬ ЗА СОБЛЮДЕНИЕМ НАСТОЯЩЕГО ФЕДЕРАЛЬНОГО ЗАКОНА И ОТВЕТСТВЕННОСТЬ ЗА ЕГО НАРУШЕНИЕ</w:t>
      </w:r>
    </w:p>
    <w:p>
      <w:r>
        <w:rPr>
          <w:b/>
        </w:rPr>
        <w:t>Статья 23. Организация государственного контроля за соблюдением настоящего Федерального закона</w:t>
      </w:r>
    </w:p>
    <w:p>
      <w:r>
        <w:t>Государственный контроль за производством и оборотом этилового спирта, алкогольной и спиртосодержащей продукции осуществляется специально уполномоченным Правительством Российской Федерации федеральным органом исполнительной власти, органами исполнительной власти субъектов Российской Федерации и органами местного самоуправления в пределах их компетенции и включает в себя: контроль за соблюдением условий действия лицензий на производство и оборот этилового спирта, алкогольной и спиртосодержащей продукции; контроль за выделением организациям квот на закупку этилового спирта и их целевым использованием; контроль за представлением деклараций об объеме производства и оборота этилового спирта, алкогольной и спиртосодержащей пищевой продукции, а также за представлением деклараций об использовании этилового спирта; контроль за соблюдением требований к оборудованию для производства этилового спирта, алкогольной и спиртосодержащей продукции, за соблюдением государственных стандартов и технических условий на этиловый спирт, алкогольную и спиртосодержащую продукцию и сырье для их производства; контроль за качеством и объемом производства этилового спирта, алкогольной и спиртосодержащей продукции; контроль за экспортом, импортом и закупкой на территории Российской Федерации этилового спирта, алкогольной и спиртосодержащей пищевой продукции; контроль за денатурированием этилового спирта; ежегодное обследование лицензирующим органом организаций на соответствие установленным настоящим Федеральным законом условиям, необходимым для осуществления лицензируемых видов деятельности.</w:t>
      </w:r>
    </w:p>
    <w:p>
      <w:r>
        <w:rPr>
          <w:b/>
        </w:rPr>
        <w:t>Статья 24. Общественный контроль за соблюдением настоящего Федерального закона</w:t>
      </w:r>
    </w:p>
    <w:p>
      <w:r>
        <w:rPr>
          <w:b/>
        </w:rPr>
        <w:t xml:space="preserve">1. </w:t>
      </w:r>
      <w:r>
        <w:t>Общественный контроль за соблюдением настоящего Федерального закона осуществляется гражданами и общественными объединениями</w:t>
      </w:r>
    </w:p>
    <w:p>
      <w:r>
        <w:rPr>
          <w:b/>
        </w:rPr>
        <w:t xml:space="preserve">2. </w:t>
      </w:r>
      <w:r>
        <w:t>Государственные органы и должностные лица обязаны содействовать гражданам и общественным объединениям в проведении соответствующих проверок фактов нарушения настоящего Федерального закона и в десятидневный срок уведомлять заявителей о принятых решениях</w:t>
      </w:r>
    </w:p>
    <w:p>
      <w:r>
        <w:rPr>
          <w:b/>
        </w:rPr>
        <w:t xml:space="preserve">3. </w:t>
      </w:r>
      <w:r>
        <w:t>В целях анализа возможных социально-экономических последствий законодательных инициатив по вопросам регулирования производства и оборота этилового спирта, алкогольной и спиртосодержащей продукции, практики применения законодательства и разработки соответствующих рекомендаций могут создаваться консультативно-экспертные советы при федеральных органах законодательной и исполнительной власти, органах законодательной и исполнительной власти субъектов Российской Федерации. Положение о консультативно-экспертном совете утверждается органом, принявшим решение о создании такого совета</w:t>
      </w:r>
    </w:p>
    <w:p>
      <w:r>
        <w:rPr>
          <w:b/>
        </w:rPr>
        <w:t>Статья 25. Изъятие из незаконного оборота и конфискация этилового спирта, алкогольной и спиртосодержащей продукции</w:t>
      </w:r>
    </w:p>
    <w:p>
      <w:r>
        <w:rPr>
          <w:b/>
        </w:rPr>
        <w:t xml:space="preserve">1. </w:t>
      </w:r>
      <w:r>
        <w:t>Изъятию из незаконного оборота на основании решений уполномоченных в соответствии с законодательством Российской Федерации органов подлежат этиловый спирт, алкогольная и спиртосодержащая продукция в случае, если они реализуются: без соответствующих лицензий; без сертификатов соответствия; без маркировки марками акцизного сбора или специальными марками, за исключением реализации этилового спирта и спиртосодержащей продукции, а также случаев, предусмотренных законом, либо с маркировкой поддельными марками; без соответствия государственным стандартам и техническим условиям; с содержанием в своем составе этилового спирта, произведенного из непищевого сырья или имеющего денатурирующие добавки, за исключением спиртосодержащей непищевой продукции; как бесхозяйное имущество; без документов, подтверждающих легальность производства и оборота такой продукции</w:t>
      </w:r>
    </w:p>
    <w:p>
      <w:r>
        <w:rPr>
          <w:b/>
        </w:rPr>
        <w:t xml:space="preserve">2. </w:t>
      </w:r>
      <w:r>
        <w:t>Изъятие и конфискация этилового спирта, алкогольной и спиртосодержащей продукции, находящихся в незаконном обороте, осуществляются в соответствии с законодательством Российской Федерации</w:t>
      </w:r>
    </w:p>
    <w:p>
      <w:r>
        <w:rPr>
          <w:b/>
        </w:rPr>
        <w:t xml:space="preserve">3. </w:t>
      </w:r>
      <w:r>
        <w:t>Хранение изъятых этилового спирта, алкогольной и спиртосодержащей продукции осуществляется в местах, определенных решением органов, которыми произведено их изъятие</w:t>
      </w:r>
    </w:p>
    <w:p>
      <w:r>
        <w:rPr>
          <w:b/>
        </w:rPr>
        <w:t xml:space="preserve">4. </w:t>
      </w:r>
      <w:r>
        <w:t>Конфискованные этиловый спирт, алкогольная и спиртосодержащая продукция, не соответствующие государственным стандартам и техническим условиям, а также алкогольная продукция, содержащая в своем составе этиловый спирт, произведенный из непищевого сырья, или имеющая денатурирующие добавки, подлежат переработке на договорных условиях в этиловый спирт для технических нужд либо спиртосодержащую непищевую продукцию. При невозможности осуществить такую переработку конфискованные этиловый спирт, алкогольная и спиртосодержащая продукция подлежат уничтожению</w:t>
      </w:r>
    </w:p>
    <w:p>
      <w:r>
        <w:rPr>
          <w:b/>
        </w:rPr>
        <w:t>Статья 26. Ограничения в области производства и оборота этилового спирта, алкогольной и спиртосодержащей продукции</w:t>
      </w:r>
    </w:p>
    <w:p>
      <w:r>
        <w:rPr>
          <w:b/>
        </w:rPr>
        <w:t xml:space="preserve">1. </w:t>
      </w:r>
      <w:r>
        <w:t>В области производства и оборота этилового спирта, алкогольной и спиртосодержащей продукции запрещаются: использование этилового спирта, произведенного из непищевого сырья, и спиртосодержащей непищевой продукции для приготовления алкогольной и спиртосодержащей пищевой продукции; производство этилового спирта без контрольных спиртоизмеряющих приборов; производство алкогольной продукции без счетчиков спиртосодержащих жидкостей, измеряющих концентрацию и объем абсолютного алкоголя в готовой продукции; производство этилового спирта, денатурата, алкогольной и спиртосодержащей денатурированной продукции без государственной регистрации наименований указанной продукции; розничная продажа этилового спирта, за исключением случая, предусмотренного пунктом 4 статьи 16 настоящего Федерального закона; продажа этилового спирта организациям, не имеющим соответствующих лицензий или не имеющим квот на его закупку, либо продажа этилового спирта сверх указанных квот; оборот этилового спирта и алкогольной продукции без оформления документов, подтверждающих легальность их производства и оборота; реализация алкогольной продукции без сертификатов соответствия, либо без маркировки марками акцизного сбора или специальными марками, либо с маркировкой поддельными марками; поставки алкогольной продукции в упаковке, не соответствующей требованиям государственных стандартов; сдача в аренду основного технологического оборудования для производства этилового спирта и алкогольной продукции; заключение договоров мены, если обмениваемым товаром является этиловый спирт, алкогольная продукция или спиртосодержащая продукция. Заключенные в таком случае договоры считаются ничтожными; искажение и (или) непредставление в установленные сроки декларации об объеме производства или оборота этилового спирта либо алкогольной продукции; нарушение установленных законом правил продажи алкогольной продукции</w:t>
      </w:r>
    </w:p>
    <w:p>
      <w:r>
        <w:rPr>
          <w:b/>
        </w:rPr>
        <w:t xml:space="preserve">2. </w:t>
      </w:r>
      <w:r>
        <w:t>Наряду с ограничениями, предусмотренными настоящим Федеральным законом в области производства и оборота этилового спирта, алкогольной и спиртосодержащей продукции, иные ограничения могут устанавливаться только федеральным законом</w:t>
      </w:r>
    </w:p>
    <w:p>
      <w:r>
        <w:rPr>
          <w:b/>
        </w:rPr>
        <w:t xml:space="preserve">3. </w:t>
      </w:r>
      <w:r>
        <w:t>Должностные лица организаций и граждане, нарушающие требования настоящего Федерального закона, несут ответственность в соответствии с законодательством Российской Федерации."</w:t>
      </w:r>
    </w:p>
    <w:p>
      <w:r>
        <w:rPr>
          <w:b/>
        </w:rPr>
        <w:t>Статья 2. Настоящий Федеральный закон вводится в действие со дня его официального опубликования.</w:t>
      </w:r>
    </w:p>
    <w:p>
      <w:r>
        <w:t>Для целей настоящего Федерального закона используются следующие основные понятия: этиловый спирт - спирт, произведенный из пищевого или непищевого сырья методом спиртового брожения либо гидратацией этилена с последующей перегонкой и ректификацией или без нее; спирт этиловый денатурированный (денатурат) - этиловый спирт, содержащий добавки красителя или специальные вещества, наличие которых исключает его использование при производстве алкогольной и спиртосодержащей пищевой продукции; спиртосодержащая денатурированная продукция - продукция, содержащая добавки красителя или специальные вещества, наличие которых исключает ее использование при производстве алкогольной и спиртосодержащей пищевой продукции; спиртосодержащая продукция - спиртосодержащая непищевая и спиртосодержащая пищевая продукция; спиртосодержащая непищевая продукция - непищевая продукция (в том числе любые растворы, эмульсии, суспензии и другие виды непищевой продукции), произведенная с использованием этилового спирта, денатурата или спиртосодержащих отходов производства этилового спирта с содержанием этилового спирта более 1,5 процента объема готовой продукции; спиртосодержащая пищевая продукция - пищевая продукция (в том числе любые растворы, эмульсии, суспензии и другие виды пищевой продукции, за исключением алкогольной продукции), произведенная с использованием этилового спирта, произведенного из пищевого сырья, с содержанием этилового спирта более 1,5 процента объема готовой продукции; алкогольная продукция - пищевая продукция, произведенная с использованием этилового спирта, произведенного из пищевого сырья, с содержанием этилового спирта более 1,5 процента объема готовой продукции. Алкогольная продукция подразделяется на следующие виды: этиловый питьевой спирт, спиртные напитки, вино (за исключением пива, производство и оборот которого регулируются отдельным федеральным законом); этиловый питьевой спирт - ректификованный этиловый спирт, произведенный из пищевого сырья, разведенный умягченной водой до 95 процентов объема готовой продукции; спиртные напитки - алкогольная продукция, которая производится с использованием этилового спирта, произведенного из пищевого сырья, и не относится к вину или пиву; вино - алкогольная продукция, произведенная из виноматериалов, с содержанием этилового спирта, произведенного из пищевого сырья, не более 22 процентов объема готовой продукции; виноматериалы - сырье для изготовления вина, полученное в результате спиртового брожения виноградного сусла, виноградной мезги либо плодового сока с добавлением или без добавления этилового спирта, произведенного из пищевого сырья, с содержанием этилового спирта не более 22,5 процента объема готовой продукции; коньячные изделия - коньяки (бренди), являющиеся разновидностью спиртных напитков; спирт безводный (стопроцентный) - условное понятие, применяемое в расчетах; промышленное производство (далее - производство) этилового спирта, алкогольной и спиртосодержащей продукции - производство такой продукции юридическим лицом в объеме, превышающем потребности собственного производства, в целях ее продажи и получения прибыли; оборот - закупка (в том числе импорт), поставки (в том числе экспорт), хранение и розничная продажа.</w:t>
      </w:r>
    </w:p>
    <w:p>
      <w:r>
        <w:t>Абзац второй пункта 2 статьи 8 и абзац четвертый пункта 1 статьи 26 Федерального закона "О государственном регулировании производства и оборота этилового спирта, алкогольной и спиртосодержащей продукции" вводятся в действие с 1 января 2000 года.</w:t>
      </w:r>
    </w:p>
    <w:p>
      <w:r>
        <w:rPr>
          <w:b/>
        </w:rPr>
        <w:t>Статья 3. Предложить Президенту Российской Федерации привести свои правовые акты в соответствие с настоящим Федеральным законом.</w:t>
      </w:r>
    </w:p>
    <w:p>
      <w:r>
        <w:t>Законодательство о государственном регулировании производства и оборота этилового спирта, алкогольной и спиртосодержащей продукции состоит из настоящего Федерального закона, иных федеральных законов и нормативных правовых актов Российской Федерации, а также принимаемых в соответствии с ними законов и иных нормативных правовых актов субъектов Российской Федерации.</w:t>
      </w:r>
    </w:p>
    <w:p>
      <w:r>
        <w:t>Предложить Правительству Российской Федерации привести свои правовые акты в соответствие с настоящим Федеральным законом.</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