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гарантиях прав коренных малочисленных народов Российской Федерации</w:t>
      </w:r>
    </w:p>
    <w:p>
      <w:r>
        <w:rPr>
          <w:b/>
        </w:rPr>
        <w:t>Статья 1. Основные понятия</w:t>
      </w:r>
    </w:p>
    <w:p>
      <w:r>
        <w:t>В настоящем Федеральном законе применяются следующие основные понятия</w:t>
      </w:r>
    </w:p>
    <w:p>
      <w:r>
        <w:t>коренные малочисленные народы Российской Федерации (далее - малочисленные народы) - народы, проживающие на территориях традиционного расселения своих предков, сохраняющие традиционные образ жизни, хозяйственную деятельность и промыслы, насчитывающие в Российской Федерации менее 50 тысяч человек и осознающие себя самостоятельными этническими общностями. (В редакции Федерального закона от 27.06.2018 № 164-ФЗ) Единый перечень коренных малочисленных народов Российской Федерации утверждается Правительством Российской Федерации по предложению федерального органа исполнительной власти, осуществляющего функции по выработке и реализации государственной национальной политики и нормативно-правовому регулированию в сфере государственной национальной политики (далее - уполномоченный орган), на основании представлений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на территориях которых проживают эти народы. (В редакции Федерального закона от 06.02.2020 № 11-ФЗ) Учитывая уникальность этнического состава населения Республики Дагестан по числу проживающих на ее территории народов, высшее должностное лицо Республики Дагестан (руководитель высшего исполнительного органа государственной власти Республики Дагестан) с учетом положений абзаца первого настоящего пункта определяет количественные и иные особенности ее коренных малочисленных народов, а также устанавливает перечень этих народов с последующим включением его в Единый перечень коренных малочисленных народов Российской Федерации; (В редакции Федерального закона от 06.02.2020 № 11-ФЗ) 2) традиционный образ жизни малочисленных народов (далее - традиционный образ жизни) - исторически сложившийся способ жизнеобеспечения малочисленных народов, основанный на историческом опыте их предков в области природопользования, самобытной социальной организации проживания, самобытной культуры, сохранения обычаев и верований</w:t>
      </w:r>
    </w:p>
    <w:p>
      <w:r>
        <w:t>исконная среда обитания малочисленных народов - исторически сложившийся ареал, в пределах которого малочисленные народы осуществляют культурную и бытовую жизнедеятельность и который влияет на их самоидентификацию, образ жизни</w:t>
      </w:r>
    </w:p>
    <w:p>
      <w:r>
        <w:t>общины и иные формы общественного самоуправления (далее - общины малочисленных народов) - формы самоорганизации лиц, относящихся к малочисленным народам и объединяемых по кровнородственному (семья, род) и (или) территориально-соседскому принципам, создаваемые в целях защиты их исконной среды обитания, сохранения и развития традиционных образа жизни, хозяйственной деятельности, промыслов и культуры; (В редакции Федерального закона от 27.06.2018 № 164-ФЗ) 5) уполномоченные представители малочисленных народов - физические лица или организации, которые в соответствии с законодательством Российской Федерации представляют интересы этих народов</w:t>
      </w:r>
    </w:p>
    <w:p>
      <w:r>
        <w:t>этнологическая экспертиза - научное исследование влияния изменений исконной среды обитания малочисленных народов и социально-культурной ситуации на развитие этноса</w:t>
      </w:r>
    </w:p>
    <w:p>
      <w:r>
        <w:rPr>
          <w:b/>
        </w:rPr>
        <w:t>Статья 2. Законодательство Российской Федерации о гарантиях прав малочисленных народов</w:t>
      </w:r>
    </w:p>
    <w:p>
      <w:r>
        <w:t>Законодательство Российской Федерации о гарантиях прав малочисленных народов основывается на соответствующих нормах Конституции Российской Федерации и состоит из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
        <w:rPr>
          <w:b/>
        </w:rPr>
        <w:t>Статья 3. Сфера действия настоящего Федерального закона</w:t>
      </w:r>
    </w:p>
    <w:p>
      <w:r>
        <w:rPr>
          <w:b/>
        </w:rPr>
        <w:t xml:space="preserve">1. </w:t>
      </w:r>
      <w:r>
        <w:t>Действие настоящего Федерального закона распространяется на лиц, относящихся к малочисленным народам, постоянно проживающих в местах традиционного проживания и традиционной хозяйственной деятельности малочисленных народов, ведущих традиционный образ жизни, осуществляющих традиционную хозяйственную деятельность и занимающихся традиционными промыслами. (В редакции федеральных законов от 05.04.2009 № 40-ФЗ; от 27.06.2018 № 164-ФЗ) Действие настоящего Федерального закона распространяется также на лиц, которые относятся к малочисленным народам, постоянно проживают в местах традиционного проживания и традиционной хозяйственной деятельности малочисленных народов и для которых традиционная хозяйственная деятельность и занятие традиционными промыслами являются подсобными видами деятельности по отношению к основному виду деятельности в других отраслях народного хозяйства, социально-культурной сфере, органах государственной власти или органах местного самоуправления. (В редакции федеральных законов от 05.04.2009 № 40-ФЗ; от 27.06.2018 № 164-ФЗ)</w:t>
      </w:r>
    </w:p>
    <w:p>
      <w:r>
        <w:rPr>
          <w:b/>
        </w:rPr>
        <w:t xml:space="preserve">2. </w:t>
      </w:r>
      <w:r>
        <w:t>Действие настоящего Федерального закона распространяется на органы государственной власти Российской Федерации, органы государственной власти субъектов Российской Федерации, органы местного самоуправления, должностных лиц</w:t>
      </w:r>
    </w:p>
    <w:p>
      <w:r>
        <w:rPr>
          <w:b/>
        </w:rPr>
        <w:t xml:space="preserve">3. </w:t>
      </w:r>
      <w:r>
        <w:t>Положения настоящего Федерального закона могут распространяться на лиц, не относящихся к малочисленным народам, но постоянно проживающих в местах традиционного проживания и традиционной хозяйственной деятельности малочисленных народов, в порядке, установленном законами субъектов Российской Федерации. (В редакции Федерального закона от 05.04.2009 № 40-ФЗ)</w:t>
      </w:r>
    </w:p>
    <w:p>
      <w:r>
        <w:rPr>
          <w:b/>
        </w:rPr>
        <w:t>Статья 4</w:t>
      </w:r>
    </w:p>
    <w:p>
      <w:r>
        <w:t>(Статья утратила силу - Федеральный закон от 22.08.2004 № 122-ФЗ)</w:t>
      </w:r>
    </w:p>
    <w:p>
      <w:r>
        <w:rPr>
          <w:b/>
        </w:rPr>
        <w:t>Статья 5. Полномочия федеральных органов государственной власти по защите исконной среды обитания, традиционных образа жизни, хозяйственной деятельности и промыслов малочисленных народов</w:t>
      </w:r>
    </w:p>
    <w:p>
      <w:r>
        <w:t>(Наименование в редакции федеральных законов от 22.08.2004 № 122-ФЗ; от 27.06.2018 № 164-ФЗ)</w:t>
      </w:r>
    </w:p>
    <w:p>
      <w:r>
        <w:rPr>
          <w:b/>
        </w:rPr>
        <w:t xml:space="preserve">1. </w:t>
      </w:r>
      <w:r>
        <w:t>Федеральные органы государственной власти в целях защиты исконной среды обитания, традиционных образа жизни, хозяйственной деятельности и промыслов малочисленных народов имеют право: (В редакции федеральных законов от 22.08.2004 № 122-ФЗ; от 05.04.2009 № 40-ФЗ; от 27.06.2018 № 164-ФЗ) 1) принимать федеральные законы и иные нормативные правовые акты Российской Федерации о защите исконной среды обитания, традиционных образа жизни, хозяйственной деятельности и промыслов малочисленных народов. (В редакции Федерального закона от 27.06.2018 № 164-ФЗ) К разработке и экспертизе проектов указанных федеральных законов и иных нормативных правовых актов Российской Федерации могут привлекаться уполномоченные представители малочисленных народов;</w:t>
      </w:r>
    </w:p>
    <w:p>
      <w:r>
        <w:rPr>
          <w:b/>
        </w:rPr>
        <w:t xml:space="preserve">2. </w:t>
      </w:r>
      <w:r>
        <w:t>Правительство Российской Федерации в целях защиты исконной среды обитания, традиционных образа жизни, хозяйственной деятельности и промыслов малочисленных народов утверждает: (В редакции Федерального закона от 27.06.2018 № 164-ФЗ) 1) перечень мест традиционного проживания и традиционной хозяйственной деятельности коренных малочисленных народов Российской Федерации по представлению органов государственной власти субъектов Российской Федерации, на территориях которых проживают эти народы;</w:t>
      </w:r>
    </w:p>
    <w:p>
      <w:r>
        <w:rPr>
          <w:b/>
        </w:rPr>
        <w:t xml:space="preserve">1. </w:t>
      </w:r>
      <w:r>
        <w:t>принимать федеральные программы социально-экономического и культурного развития малочисленных народов, развития, сохранения и возрождения их языков, защиты их исконной среды обитания, традиционных образа жизни, хозяйственной деятельности, использования и охраны земель и других природных ресурсов. (В редакции Федерального закона от 27.06.2018 № 164-ФЗ) Осуществление указанных программ обеспечивается за счет средств федерального бюджета и внебюджетных источников. К реализации указанных программ могут привлекаться органы государственной власти субъектов Российской Федерации, органы местного самоуправления с передачей им необходимых материальных и финансовых средств, а также уполномоченные представители малочисленных народов</w:t>
      </w:r>
    </w:p>
    <w:p>
      <w:r>
        <w:rPr>
          <w:b/>
        </w:rPr>
        <w:t xml:space="preserve">1. </w:t>
      </w:r>
      <w:r>
        <w:t>оказывать малочисленным народам в установленном Правительством Российской Федерации порядке целевую поддержку за счет средств федерального бюджета, направленную на социально-экономическое и культурное развитие малочисленных народов, защиту их исконной среды обитания, традиционных образа жизни, хозяйственной деятельности и промыслов, осуществлять контроль за использованием указанных средств; (В редакции Федерального закона от 27.06.2018 № 164-ФЗ) 4) устанавливать порядок создания, реорганизации и ликвидации организаций, находящихся в федеральной собственности, в местах традиционного проживания и традиционной хозяйственной деятельности малочисленных народов; (В редакции Федерального закона от 05.04.2009 № 40-ФЗ) 5) устанавливать по согласованию с органами государственной власти субъектов Российской Федерации и уполномоченными представителями малочисленных народов ограничения нетрадиционной для малочисленных народов хозяйственной деятельности организаций, находящихся в федеральной собственности, в местах традиционного проживания и традиционной хозяйственной деятельности малочисленных народов; (В редакции Федерального закона от 05.04.2009 № 40-ФЗ) 6) решать вопросы возмещения убытков, причиненных им в результате нанесения ущерба исконной среде обитания малочисленных народов деятельностью организаций, находящихся в федеральной собственности</w:t>
      </w:r>
    </w:p>
    <w:p>
      <w:r>
        <w:rPr>
          <w:b/>
        </w:rPr>
        <w:t xml:space="preserve">1. </w:t>
      </w:r>
      <w:r>
        <w:t>устанавливать ответственность органов государственной власти Российской Федерации и их должностных лиц за нарушение законодательства Российской Федерации о гарантиях прав малочисленных народов</w:t>
      </w:r>
    </w:p>
    <w:p>
      <w:r>
        <w:rPr>
          <w:b/>
        </w:rPr>
        <w:t xml:space="preserve">1. </w:t>
      </w:r>
      <w:r>
        <w:t>обеспечивать совместно с органами государственной власти субъектов Российской Федерации соответствие Конституции Российской Федерации и федеральным законам о малочисленных народах законов и иных нормативных правовых актов субъектов Российской Федерации о защите исконной среды обитания, традиционных образа жизни, хозяйственной деятельности и промыслов малочисленных народов; (В редакции Федерального закона от 27.06.2018 № 164-ФЗ) 9) совершенствовать законодательство Российской Федерации о мерах по недопущению действий органов государственной власти субъектов Российской Федерации, органов местного самоуправления, физических и юридических лиц, направленных на насильственную ассимиляцию, геноцид и этноцид малочисленных народов, экоцид их исконной среды обитания</w:t>
      </w:r>
    </w:p>
    <w:p>
      <w:r>
        <w:rPr>
          <w:b/>
        </w:rPr>
        <w:t xml:space="preserve">1. </w:t>
      </w:r>
      <w:r>
        <w:t>(Пункт утратил силу - Федеральный закон от 22.08.2004 № 122-ФЗ) 11) проводить единую политику в области разработки и реализации федеральных и региональных программ использования и охраны земель традиционного природопользования малочисленных народов, оценки природных ресурсов, ведения землеустройства и мониторинга указанных земель; (В редакции Федерального закона от 13.05.2008 № 66-ФЗ) 12) (Пункт утратил силу - Федеральный закон от 26.06.2007 № 118-ФЗ)</w:t>
      </w:r>
    </w:p>
    <w:p>
      <w:r>
        <w:rPr>
          <w:b/>
        </w:rPr>
        <w:t xml:space="preserve">2. </w:t>
      </w:r>
      <w:r>
        <w:t>перечень видов традиционной хозяйственной деятельности коренных малочисленных народов Российской Федерации</w:t>
      </w:r>
    </w:p>
    <w:p>
      <w:r>
        <w:rPr>
          <w:b/>
        </w:rPr>
        <w:t xml:space="preserve">2. </w:t>
      </w:r>
      <w:r>
        <w:t>порядок возмещения убытков, причиненных малочисленным народам, объединениям малочисленных народов, лицам, относящимся к малочисленным народам, в результате нанесения ущерба исконной среде обитания малочисленных народов хозяйственной деятельностью организаций всех форм собственности, а также физическими лицами; (Дополнение пунктом - Федеральный закон от 26.07.2019 № 234-ФЗ) 4) программу государственной поддержки традиционной хозяйственной деятельности коренных малочисленных народов Российской Федерации, осуществляемой в Арктической зоне Российской Федерации. (Дополнение пунктом - Федеральный закон от 13.07.2020 № 194-ФЗ) (Дополнение частью - Федеральный закон от 05.04.2009 № 40-ФЗ)</w:t>
      </w:r>
    </w:p>
    <w:p>
      <w:r>
        <w:rPr>
          <w:b/>
        </w:rPr>
        <w:t>Статья 6. Полномочия органов государственной власти субъектов Российской Федерации по защите исконной среды обитания, традиционных образа жизни, хозяйственной деятельности и промыслов малочисленных народов</w:t>
      </w:r>
    </w:p>
    <w:p>
      <w:r>
        <w:t>(Наименование в редакции федеральных законов от 22.08.2004 № 122-ФЗ; от 27.06.2018 № 164-ФЗ) Органы государственной власти субъектов Российской Федерации в целях защиты исконной среды обитания, традиционных образа жизни, хозяйственной деятельности и промыслов малочисленных народов имеют право: (В редакции Федерального закона от 27.06.2018 № 164-ФЗ) 1) (Пункт утратил силу - Федеральный закон от 22.08.2004 № 122-ФЗ) 2) участвовать в реализации федеральных программ социально-экономического и культурного развития малочисленных народов и принимать региональные программы социально-экономического и культурного развития малочисленных народов, а также использования и охраны земель традиционного природопользования малочисленных народов и других природных ресурсов;</w:t>
      </w:r>
    </w:p>
    <w:p>
      <w:r>
        <w:t>в пределах своих полномочий ограничивать хозяйственную деятельность организаций всех форм собственности в местах традиционного проживания и традиционной хозяйственной деятельности малочисленных народов; (В редакции Федерального закона от 05.04.2009 № 40-ФЗ) 4) участвовать в регулировании отношений между бюджетами субъектов Российской Федерации и бюджетами органов местного самоуправления по выделению средств на социально-экономическое и культурное развитие малочисленных народов, защиту исконной среды обитания, традиционных образа жизни, хозяйственной деятельности и промыслов малочисленных народов; (В редакции Федерального закона от 27.06.2018 № 164-ФЗ) 5) регулировать порядок передачи собственности субъектов Российской Федерации общинам малочисленных народов и лицам, относящимся к малочисленным народам</w:t>
      </w:r>
    </w:p>
    <w:p>
      <w:r>
        <w:t>(Пункт утратил силу - Федеральный закон от 22.08.2004 № 122-ФЗ) 7) (Пункт утратил силу - Федеральный закон от 26.06.2007 № 118-ФЗ) 8) создавать на общественных началах при органах исполнительной власти субъектов Российской Федерации советы представителей малочисленных народов для защиты прав и законных интересов указанных народов</w:t>
      </w:r>
    </w:p>
    <w:p>
      <w:r>
        <w:t>(Пункт утратил силу - Федеральный закон от 22.08.2004 № 122-ФЗ) 10) наделять органы местного самоуправления отдельными полномочиями по защите исконной среды обитания, традиционных образа жизни, хозяйственной деятельности и промыслов малочисленных народов с передачей указанным органам необходимых материальных и финансовых средств; (В редакции Федерального закона от 27.06.2018 № 164-ФЗ) 11) (Пункт утратил силу - Федеральный закон от 22.08.2004 № 122-ФЗ) 12) (Пункт утратил силу - Федеральный закон от 22.08.2004 № 122-ФЗ)</w:t>
      </w:r>
    </w:p>
    <w:p>
      <w:r>
        <w:rPr>
          <w:b/>
        </w:rPr>
        <w:t>Статья 7. Полномочия органов местного самоуправления по защите исконной среды обитания, традиционных образа жизни, хозяйственной деятельности и промыслов малочисленных народов</w:t>
      </w:r>
    </w:p>
    <w:p>
      <w:r>
        <w:t>(Наименование в редакции федеральных законов от 22.08.2004 № 122-ФЗ; от 27.06.2018 № 164-ФЗ) Органы местного самоуправления в соответствии с федеральным законодательством, законодательством субъектов Российской Федерации и в пределах своих полномочий вправе</w:t>
      </w:r>
    </w:p>
    <w:p>
      <w:r>
        <w:t>(Пункт утратил силу - Федеральный закон от 22.08.2004 № 122-ФЗ) 2) принимать участие в реализации федеральных и региональных программ социально-экономического и культурного развития малочисленных народов и в осуществлении контроля за использованием материальных и финансовых средств, выделяемых в соответствии с указанными программами, а также за использованием и охраной земель в местах традиционного проживания и традиционной хозяйственной деятельности малочисленных народов; (В редакции Федерального закона от 05.04.2009 № 40-ФЗ) 3) осуществлять контроль за предоставлением, использованием и охраной лицами, относящимися к малочисленным народам, земель, необходимых для ведения традиционного образа жизни и занятия традиционными промыслами малочисленных народов; (В редакции Федерального закона от 26.06.2007 № 118-ФЗ) 4) (Пункт утратил силу - Федеральный закон от 22.08.2004 № 122-ФЗ) 5) (Пункт утратил силу - Федеральный закон от 22.08.2004 № 122-ФЗ) 6) устанавливать общие принципы организации и деятельности территориального общественного самоуправления малочисленных народов в местах их традиционного проживания и традиционной хозяйственной деятельности; (Дополнение пунктом - Федеральный закон от 22.08.2004 № 122-ФЗ) (В редакции Федерального закона от 05.04.2009 № 40-ФЗ) 7) создавать на общественных началах при главах муниципальных образований в местах традиционного проживания и традиционной хозяйственной деятельности малочисленных народов советы представителей малочисленных народов для защиты прав и законных интересов указанных народов. (Дополнение пунктом - Федеральный закон от 13.07.2015 № 256-ФЗ)</w:t>
      </w:r>
    </w:p>
    <w:p>
      <w:r>
        <w:rPr>
          <w:b/>
        </w:rPr>
        <w:t>Статья 71. Учет лиц, относящихся к малочисленным народам</w:t>
      </w:r>
    </w:p>
    <w:p>
      <w:r>
        <w:rPr>
          <w:b/>
        </w:rPr>
        <w:t xml:space="preserve">1. </w:t>
      </w:r>
      <w:r>
        <w:t>Уполномоченный орган осуществляет учет лиц, относящихся к малочисленным народам, и формирует список лиц, относящихся к малочисленным народам (далее - список). Органы государственной власти, органы местного самоуправления и государственные внебюджетные фонды используют сведения, содержащиеся в списке, для обеспечения реализации социальных и экономических прав лиц, относящихся к малочисленным народам, в случаях, предусмотренных законодательством Российской Федерации, и не вправе требовать представления лицами, относящимися к малочисленным народам, документов, содержащих сведения об их национальности</w:t>
      </w:r>
    </w:p>
    <w:p>
      <w:r>
        <w:rPr>
          <w:b/>
        </w:rPr>
        <w:t xml:space="preserve">2. </w:t>
      </w:r>
      <w:r>
        <w:t>Порядок ведения списка, предоставления содержащихся в нем сведений, а также осуществляемого в связи с ведением списка взаимодействия федеральных органов исполнительной власти, органов местного самоуправления с уполномоченным органом определяется Правительством Российской Федерации</w:t>
      </w:r>
    </w:p>
    <w:p>
      <w:r>
        <w:rPr>
          <w:b/>
        </w:rPr>
        <w:t xml:space="preserve">3. </w:t>
      </w:r>
      <w:r>
        <w:t>Учет лиц, относящихся к малочисленным народам, осуществляется на основе сведений, представляемых лицами, относящимися к малочисленным народам (далее - заявители), общинами малочисленных народов, а также федеральными органами исполнительной власти, органами государственной власти субъектов Российской Федерации и органами местного самоуправления</w:t>
      </w:r>
    </w:p>
    <w:p>
      <w:r>
        <w:rPr>
          <w:b/>
        </w:rPr>
        <w:t xml:space="preserve">4. </w:t>
      </w:r>
      <w:r>
        <w:t>В список вносятся следующие сведения о лицах, относящихся к малочисленным народам</w:t>
      </w:r>
    </w:p>
    <w:p>
      <w:r>
        <w:rPr>
          <w:b/>
        </w:rPr>
        <w:t xml:space="preserve">5. </w:t>
      </w:r>
      <w:r>
        <w:t>Заявитель представляет в уполномоченный орган следующие документы</w:t>
      </w:r>
    </w:p>
    <w:p>
      <w:r>
        <w:rPr>
          <w:b/>
        </w:rPr>
        <w:t xml:space="preserve">6. </w:t>
      </w:r>
      <w:r>
        <w:t>Для целей учета лиц, относящихся к малочисленным народам, документами, содержащими сведения о национальности заявителя, признаются</w:t>
      </w:r>
    </w:p>
    <w:p>
      <w:r>
        <w:rPr>
          <w:b/>
        </w:rPr>
        <w:t xml:space="preserve">7. </w:t>
      </w:r>
      <w:r>
        <w:t>В случае, если ранее в список были внесены сведения о членах семьи заявителя (родителях и детях, за исключением усыновленных (удочеренных), дедушках, бабушках и внуках, полнородных и неполнородных (имеющих общих отца или мать) братьях и сестрах, а также родственниках третьей степени родства), представление документов (подлинников и (или) копий), содержащих сведения о национальности заявителя, не требуется</w:t>
      </w:r>
    </w:p>
    <w:p>
      <w:r>
        <w:rPr>
          <w:b/>
        </w:rPr>
        <w:t xml:space="preserve">8. </w:t>
      </w:r>
      <w:r>
        <w:t>Свидетельствование верности копий документов, указанных в пункте 2 части 5 настоящей статьи, не требуется, если заявитель представляет их в уполномоченный орган непосредственно и одновременно представляет для подтверждения верности таких копий соответствующие подлинники документов. Данные подлинники возвращаются заявителю</w:t>
      </w:r>
    </w:p>
    <w:p>
      <w:r>
        <w:rPr>
          <w:b/>
        </w:rPr>
        <w:t xml:space="preserve">9. </w:t>
      </w:r>
      <w:r>
        <w:t>Форма заявления, указанного в пункте 1 части 5 настоящей статьи, порядок представления заявителем документов, необходимых для внесения сведений о нем в список, в том числе в форме электронных документов с использованием единого портала государственных и муниципальных услуг, через многофункциональный центр предоставления государственных и муниципальных услуг, устанавливаются уполномоченным органом</w:t>
      </w:r>
    </w:p>
    <w:p>
      <w:r>
        <w:rPr>
          <w:b/>
        </w:rPr>
        <w:t xml:space="preserve">10. </w:t>
      </w:r>
      <w:r>
        <w:t>Документы, указанные в частях 5 и 6 настоящей статьи, могут быть представлены в уполномоченный орган общинами малочисленных народов в отношении своих членов с их письменного согласия</w:t>
      </w:r>
    </w:p>
    <w:p>
      <w:r>
        <w:rPr>
          <w:b/>
        </w:rPr>
        <w:t xml:space="preserve">11. </w:t>
      </w:r>
      <w:r>
        <w:t>В случае отсутствия предусмотренных настоящей статьей оснований для отказа в учете заявителя в качестве лица, относящегося к малочисленному народу, уполномоченный орган вносит сведения о нем в список и уведомляет об этом заявителя не позднее чем через 30 дней со дня представления заявителем документов, указанных в частях 5 и 6 настоящей статьи</w:t>
      </w:r>
    </w:p>
    <w:p>
      <w:r>
        <w:rPr>
          <w:b/>
        </w:rPr>
        <w:t xml:space="preserve">12. </w:t>
      </w:r>
      <w:r>
        <w:t>Уведомление о внесении сведений о заявителе в список выдается (направляется) ему способом, указанным им в заявлении, предусмотренном пунктом 1 части 5 настоящей статьи. Если способ получения уведомления заявителем не указан, уполномоченный орган направляет уведомление по указанному заявителем почтовому адресу. В случае представления заявителем документов, указанных в частях 5 и 6 настоящей статьи, в уполномоченный орган через многофункциональный центр предоставления государственных и муниципальных услуг уведомление направляется уполномоченным органом в указанный многофункциональный центр, который выдает уведомление заявителю. В случае поступления в уполномоченный орган документов, указанных в частях 5 и 6 настоящей статьи, в форме электронных документов с использованием единого портала государственных и муниципальных услуг уведомление направляется в форме электронного документа по адресу электронной почты, указанному заявителем. При этом уполномоченный орган обязан представить уведомление в письменном виде (на бумажном носителе) по запросу заявителя</w:t>
      </w:r>
    </w:p>
    <w:p>
      <w:r>
        <w:rPr>
          <w:b/>
        </w:rPr>
        <w:t xml:space="preserve">13. </w:t>
      </w:r>
      <w:r>
        <w:t>В учете заявителя в качестве лица, относящегося к малочисленному народу, может быть отказано по одному из следующих оснований</w:t>
      </w:r>
    </w:p>
    <w:p>
      <w:r>
        <w:rPr>
          <w:b/>
        </w:rPr>
        <w:t xml:space="preserve">14. </w:t>
      </w:r>
      <w:r>
        <w:t>В случае выявления основания для отказа в учете заявителя в качестве лица, относящегося к малочисленному народу, уполномоченный орган уведомляет об этом заявителя не позднее чем через 30 дней со дня представления заявителем документов, указанных в частях 5 и 6 настоящей статьи. Уведомление об отказе в учете заявителя в качестве лица, относящегося к малочисленному народу, выдается (направляется) заявителю в порядке, предусмотренном частями 11 и 12 настоящей статьи</w:t>
      </w:r>
    </w:p>
    <w:p>
      <w:r>
        <w:rPr>
          <w:b/>
        </w:rPr>
        <w:t xml:space="preserve">15. </w:t>
      </w:r>
      <w:r>
        <w:t>Отказ в учете заявителя в качестве лица, относящегося к малочисленному народу, не является препятствием для повторного представления заявителем документов при условии устранения причин, послуживших основанием для отказа. Повторное представление документов и вынесение по ним решения осуществляются в порядке, предусмотренном настоящей статьей</w:t>
      </w:r>
    </w:p>
    <w:p>
      <w:r>
        <w:rPr>
          <w:b/>
        </w:rPr>
        <w:t xml:space="preserve">16. </w:t>
      </w:r>
      <w:r>
        <w:t>Внесение в список изменений в части изменения содержащихся в нем сведений по инициативе заявителя осуществляется в том же порядке и в те же сроки, что и внесение сведений в список</w:t>
      </w:r>
    </w:p>
    <w:p>
      <w:r>
        <w:rPr>
          <w:b/>
        </w:rPr>
        <w:t xml:space="preserve">17. </w:t>
      </w:r>
      <w:r>
        <w:t>Для целей получения сведений о заявителе и (или) подтверждения достоверности представленных заявителем сведений уполномоченный орган вправе запрашивать и получать информацию от федеральных органов исполнительной власти, органов местного самоуправления и общин малочисленных народов. Указанная информация представляется в уполномоченный орган в порядке и сроки, которые установлены Правительством Российской Федерации</w:t>
      </w:r>
    </w:p>
    <w:p>
      <w:r>
        <w:rPr>
          <w:b/>
        </w:rPr>
        <w:t xml:space="preserve">18. </w:t>
      </w:r>
      <w:r>
        <w:t>Общины малочисленных народов вправе направить в уполномоченный орган информацию об изменении сведений, предусмотренных пунктами 9 и 11 части 4 настоящей статьи, в отношении своих членов</w:t>
      </w:r>
    </w:p>
    <w:p>
      <w:r>
        <w:rPr>
          <w:b/>
        </w:rPr>
        <w:t xml:space="preserve">19. </w:t>
      </w:r>
      <w:r>
        <w:t>В случае направления уполномоченным органом запросов для целей получения сведений о заявителе и (или) подтверждения представленных заявителем сведений течение сроков, установленных частями 11, 14, 21 и 22 настоящей статьи, прерывается, но не более чем на 180 дней. Часть срока, истекшая до направления запросов, засчитывается в новый срок, течение которого начинается со дня получения уполномоченным органом запрашиваемых сведений и (или) документов</w:t>
      </w:r>
    </w:p>
    <w:p>
      <w:r>
        <w:rPr>
          <w:b/>
        </w:rPr>
        <w:t xml:space="preserve">20. </w:t>
      </w:r>
      <w:r>
        <w:t>Лицо, относящееся к малочисленному народу, может быть исключено из списка по своей инициативе на основании заявления, составленного по форме, установленной уполномоченным органом. Представление такого заявления и вынесение по нему решения осуществляются в порядке, предусмотренном настоящей статьей</w:t>
      </w:r>
    </w:p>
    <w:p>
      <w:r>
        <w:rPr>
          <w:b/>
        </w:rPr>
        <w:t xml:space="preserve">21. </w:t>
      </w:r>
      <w:r>
        <w:t>В случае, если заявителем указаны неполные или недостоверные сведения в заявлении, предусмотренном частью 20 настоящей статьи, уполномоченный орган возвращает заявителю полученное заявление не позднее чем через 30 дней со дня его представления заявителем с указанием причин возврата</w:t>
      </w:r>
    </w:p>
    <w:p>
      <w:r>
        <w:rPr>
          <w:b/>
        </w:rPr>
        <w:t xml:space="preserve">22. </w:t>
      </w:r>
      <w:r>
        <w:t>В случае отсутствия основания для возврата заявителю заявления, предусмотренного частью 20 настоящей статьи, уполномоченный орган исключает заявителя из списка и уведомляет об этом заявителя не позднее чем через 30 дней со дня представления заявителем данного заявления. Уведомление об исключении заявителя из списка выдается (направляется) ему в порядке, предусмотренном частями 11 и 12 настоящей статьи. (Дополнение статьей - Федеральный закон от 06.02.2020 № 11-ФЗ)</w:t>
      </w:r>
    </w:p>
    <w:p>
      <w:r>
        <w:rPr>
          <w:b/>
        </w:rPr>
        <w:t xml:space="preserve">4. </w:t>
      </w:r>
      <w:r>
        <w:t>фамилия, имя, отчество (при наличии)</w:t>
      </w:r>
    </w:p>
    <w:p>
      <w:r>
        <w:rPr>
          <w:b/>
        </w:rPr>
        <w:t xml:space="preserve">4. </w:t>
      </w:r>
      <w:r>
        <w:t>дата и место рождения</w:t>
      </w:r>
    </w:p>
    <w:p>
      <w:r>
        <w:rPr>
          <w:b/>
        </w:rPr>
        <w:t xml:space="preserve">4. </w:t>
      </w:r>
      <w:r>
        <w:t>место жительства в Российской Федерации (указывается адрес, по которому лицо, относящееся к малочисленному народу, зарегистрировано по месту жительства в установленном законодательством Российской Федерации порядке)</w:t>
      </w:r>
    </w:p>
    <w:p>
      <w:r>
        <w:rPr>
          <w:b/>
        </w:rPr>
        <w:t xml:space="preserve">4. </w:t>
      </w:r>
      <w:r>
        <w:t>адрес регистрации по месту пребывания (при наличии)</w:t>
      </w:r>
    </w:p>
    <w:p>
      <w:r>
        <w:rPr>
          <w:b/>
        </w:rPr>
        <w:t xml:space="preserve">4. </w:t>
      </w:r>
      <w:r>
        <w:t>данные основного документа, удостоверяющего личность гражданина Российской Федерации на территории Российской Федерации</w:t>
      </w:r>
    </w:p>
    <w:p>
      <w:r>
        <w:rPr>
          <w:b/>
        </w:rPr>
        <w:t xml:space="preserve">4. </w:t>
      </w:r>
      <w:r>
        <w:t>идентификационный номер налогоплательщика (при наличии)</w:t>
      </w:r>
    </w:p>
    <w:p>
      <w:r>
        <w:rPr>
          <w:b/>
        </w:rPr>
        <w:t xml:space="preserve">4. </w:t>
      </w:r>
      <w:r>
        <w:t>страховой номер индивидуального лицевого счета в системе обязательного пенсионного страхования (при наличии)</w:t>
      </w:r>
    </w:p>
    <w:p>
      <w:r>
        <w:rPr>
          <w:b/>
        </w:rPr>
        <w:t xml:space="preserve">4. </w:t>
      </w:r>
      <w:r>
        <w:t>наименование малочисленного народа</w:t>
      </w:r>
    </w:p>
    <w:p>
      <w:r>
        <w:rPr>
          <w:b/>
        </w:rPr>
        <w:t xml:space="preserve">4. </w:t>
      </w:r>
      <w:r>
        <w:t>сведения о ведении либо неведении традиционного образа жизни, осуществлении либо неосуществлении традиционной хозяйственной деятельности (с указанием видов деятельности в соответствии с перечнем, предусмотренным пунктом 2 части 2 статьи 5 настоящего Федерального закона), в том числе если такая деятельность является подсобной по отношению к основному виду деятельности, а также о работе в организациях, осуществляющих традиционную хозяйственную деятельность малочисленных народов</w:t>
      </w:r>
    </w:p>
    <w:p>
      <w:r>
        <w:rPr>
          <w:b/>
        </w:rPr>
        <w:t xml:space="preserve">4. </w:t>
      </w:r>
      <w:r>
        <w:t>сведения о членах семьи (родственниках по прямой нисходящей и восходящей линии (детях, в том числе усыновленных (удочеренных), внуках, родителях, дедушках, бабушках), полнородных и неполнородных (имеющих общих отца или мать) братьях и сестрах, а также родственниках третьей степени родства) с их письменного согласия</w:t>
      </w:r>
    </w:p>
    <w:p>
      <w:r>
        <w:rPr>
          <w:b/>
        </w:rPr>
        <w:t xml:space="preserve">4. </w:t>
      </w:r>
      <w:r>
        <w:t>сведения о членстве в общине малочисленных народов (при наличии)</w:t>
      </w:r>
    </w:p>
    <w:p>
      <w:r>
        <w:rPr>
          <w:b/>
        </w:rPr>
        <w:t xml:space="preserve">4. </w:t>
      </w:r>
      <w:r>
        <w:t>дата смерти</w:t>
      </w:r>
    </w:p>
    <w:p>
      <w:r>
        <w:rPr>
          <w:b/>
        </w:rPr>
        <w:t xml:space="preserve">5. </w:t>
      </w:r>
      <w:r>
        <w:t>заявление, в котором указываются сведения, предусмотренные пунктами 1 - 11 части 4 настоящей статьи</w:t>
      </w:r>
    </w:p>
    <w:p>
      <w:r>
        <w:rPr>
          <w:b/>
        </w:rPr>
        <w:t xml:space="preserve">5. </w:t>
      </w:r>
      <w:r>
        <w:t>подлинник или заверенную в установленном законодательством Российской Федерации порядке копию документа (документов), содержащего (содержащих) сведения о национальности заявителя, либо вступившего в законную силу решения суда, свидетельствующего об установлении судом факта отнесения заявителя к малочисленному народу или наличия родственных отношений заявителя с лицом (лицами), относящимся (относящимися) к малочисленному народу, либо документа (документов), содержащего (содержащих) иные доказательства, указывающие на отнесение заявителя к малочисленному народу</w:t>
      </w:r>
    </w:p>
    <w:p>
      <w:r>
        <w:rPr>
          <w:b/>
        </w:rPr>
        <w:t xml:space="preserve">6. </w:t>
      </w:r>
      <w:r>
        <w:t>свидетельство о государственной регистрации акта гражданского состояния, выданное в соответствии с Федеральным законом от 15 ноября 1997 года № 143-ФЗ "Об актах гражданского состояния", либо иные содержащие сведения о национальности заявителя официальные документы, в том числе выданные до 20 ноября 1997 года, архивные документы (материалы)</w:t>
      </w:r>
    </w:p>
    <w:p>
      <w:r>
        <w:rPr>
          <w:b/>
        </w:rPr>
        <w:t xml:space="preserve">6. </w:t>
      </w:r>
      <w:r>
        <w:t>документы, содержащие сведения о национальности родственника (родственников) заявителя по прямой восходящей линии (свидетельство о государственной регистрации акта гражданского состояния, выданное в соответствии с Федеральным законом от 15 ноября 1997 года № 143-ФЗ "Об актах гражданского состояния", либо иные содержащие сведения о национальности родственника (родственников) заявителя по прямой восходящей линии официальные документы, в том числе выданные до 20 ноября 1997 года, архивные документы (материалы), а также документы, подтверждающие родственные отношения заявителя с указанным (указанными) лицом (лицами)</w:t>
      </w:r>
    </w:p>
    <w:p>
      <w:r>
        <w:rPr>
          <w:b/>
        </w:rPr>
        <w:t xml:space="preserve">13. </w:t>
      </w:r>
      <w:r>
        <w:t>предусмотренные настоящей статьей документы и (или) сведения представлены заявителем не в полном объеме либо без соблюдения установленного законодательством Российской Федерации порядка их оформления</w:t>
      </w:r>
    </w:p>
    <w:p>
      <w:r>
        <w:rPr>
          <w:b/>
        </w:rPr>
        <w:t xml:space="preserve">13. </w:t>
      </w:r>
      <w:r>
        <w:t>представленные документы содержат недостоверные сведения</w:t>
      </w:r>
    </w:p>
    <w:p>
      <w:r>
        <w:rPr>
          <w:b/>
        </w:rPr>
        <w:t>Статья 8. Права малочисленных народов, объединений малочисленных народов и лиц, относящихся к малочисленным народам, на защиту их исконной среды обитания, традиционных образа жизни, хозяйственной деятельности и промыслов</w:t>
      </w:r>
    </w:p>
    <w:p>
      <w:r>
        <w:t>(Наименование в редакции Федерального закона от 27.06.2018 № 164-ФЗ)</w:t>
      </w:r>
    </w:p>
    <w:p>
      <w:r>
        <w:rPr>
          <w:b/>
        </w:rPr>
        <w:t xml:space="preserve">1. </w:t>
      </w:r>
      <w:r>
        <w:t>Малочисленные народы, объединения малочисленных народов в целях защиты их исконной среды обитания, традиционных образа жизни, хозяйственной деятельности и промыслов имеют право: (В редакции Федерального закона от 27.06.2018 № 164-ФЗ) 1) безвозмездно пользоваться в местах традиционного проживания и традиционной хозяйственной деятельности малочисленных народов землями различных категорий, необходимыми для осуществления их традиционной хозяйственной деятельности и занятия традиционными промыслами, и общераспространенными полезными ископаемыми в порядке, установленном федеральным законодательством и законодательством субъектов Российской Федерации; (В редакции федеральных законов от 26.06.2007 № 118-ФЗ; от 05.04.2009 № 40-ФЗ; от 27.06.2018 № 164-ФЗ) 2) участвовать в осуществлении контроля за использованием земель различных категорий, необходимых для осуществления традиционной хозяйственной деятельности и занятия традиционными промыслами малочисленных народов, и общераспространенных полезных ископаемых в местах традиционного проживания и традиционной хозяйственной деятельности малочисленных народов; (В редакции федеральных законов от 05.04.2009 № 40-ФЗ; от 27.06.2018 № 164-ФЗ) 3) участвовать в осуществлении контроля за соблюдением федеральных законов и законов субъектов Российской Федерации об охране окружающей среды при промышленном использовании земель и природных ресурсов, строительстве и реконструкции хозяйственных и других объектов в местах традиционного проживания и традиционной хозяйственной деятельности малочисленных народов; (В редакции федеральных законов от 30.12.2008 № 309-ФЗ; от 05.04.2009 № 40-ФЗ) 4) получать от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всех форм собственности, международных организаций, общественных объединений и физических лиц материальные и финансовые средства, необходимые для социально-экономического и культурного развития малочисленных народов, защиты их исконной среды обитания, традиционных образа жизни, хозяйственной деятельности и промыслов; (В редакции Федерального закона от 27.06.2018 № 164-ФЗ) 5) участвовать через уполномоченных представителей малочисленных народов в подготовке и принятии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 решений по вопросам защиты исконной среды обитания, традиционных образа жизни, хозяйственной деятельности и промыслов малочисленных народов; (В редакции Федерального закона от 27.06.2018 № 164-ФЗ) 6) участвовать в проведении экологических и этнологических экспертиз при разработке федеральных и региональных государственных программ освоения природных ресурсов и охраны окружающей среды в местах традиционного проживания и традиционной хозяйственной деятельности малочисленных народов; (В редакции федеральных законов от 30.12.2008 № 309-ФЗ; от 05.04.2009 № 40-ФЗ) 7) делегировать уполномоченных представителей малочисленных народов в советы представителей малочисленных народов при органах исполнительной власти субъектов Российской Федерации и органах местного самоуправления;</w:t>
      </w:r>
    </w:p>
    <w:p>
      <w:r>
        <w:rPr>
          <w:b/>
        </w:rPr>
        <w:t xml:space="preserve">2. </w:t>
      </w:r>
      <w:r>
        <w:t>Лица, относящиеся к малочисленным народам, в целях защиты исконной среды обитания, традиционных образа жизни, хозяйственной деятельности и промыслов малочисленных народов имеют право: (В редакции Федерального закона от 27.06.2018 № 164-ФЗ) 1) безвозмездно пользоваться в местах традиционного проживания и традиционной хозяйственной деятельности малочисленных народов землями различных категорий, необходимыми для осуществления их традиционной хозяйственной деятельности и занятия традиционными промыслами, и общераспространенными полезными ископаемыми в порядке, установленном федеральным законодательством и законодательством субъектов Российской Федерации; (В редакции федеральных законов от 26.06.2007 № 118-ФЗ; от 05.04.2009 № 40-ФЗ; от 27.06.2018 № 164-ФЗ) 2) участвовать в формировании и деятельности советов представителей малочисленных народов при органах исполнительной власти субъектов Российской Федерации и органах местного самоуправления;</w:t>
      </w:r>
    </w:p>
    <w:p>
      <w:r>
        <w:rPr>
          <w:b/>
        </w:rPr>
        <w:t xml:space="preserve">1. </w:t>
      </w:r>
      <w:r>
        <w:t>на возмещение убытков, причиненных им в результате нанесения ущерба исконной среде обитания малочисленных народов хозяйственной деятельностью организаций всех форм собственности, а также физическими лицами, в порядке, установленном Правительством Российской Федерации; (В редакции Федерального закона от 26.07.2019 № 234-ФЗ) 9) получать от государства помощь для реформирования всех форм воспитания и обучения подрастающего поколения малочисленных народов с учетом традиционных образа жизни и хозяйственной деятельности малочисленных народов. (В редакции Федерального закона от 27.06.2018 № 164-ФЗ)</w:t>
      </w:r>
    </w:p>
    <w:p>
      <w:r>
        <w:rPr>
          <w:b/>
        </w:rPr>
        <w:t xml:space="preserve">2. </w:t>
      </w:r>
      <w:r>
        <w:t>на возмещение убытков, причиненных им в результате нанесения ущерба исконной среде обитания малочисленных народов хозяйственной деятельностью организаций всех форм собственности, а также физическими лицами, в порядке, установленном Правительством Российской Федерации; (В редакции Федерального закона от 26.07.2019 № 234-ФЗ) 4) пользоваться необходимыми малочисленным народам для защиты их исконной среды обитания, традиционных образа жизни, хозяйственной деятельности и промыслов льготами по землепользованию и природопользованию, установленными федеральным законодательством, законодательством субъектов Российской Федерации и нормативными правовыми актами органов местного самоуправления; (В редакции Федерального закона от 27.06.2018 № 164-ФЗ) 5) на первоочередной прием на работу по своей специальности в организации, осуществляющие традиционную хозяйственную деятельность, занимающиеся традиционными промыслами малочисленных народов и создаваемые в местах их традиционного проживания и традиционной хозяйственной деятельности; (В редакции федеральных законов от 05.04.2009 № 40-ФЗ; от 27.06.2018 № 164-ФЗ) 6) в порядке, установленном гражданским законодательством, создавать хозяйственные товарищества и общества, производственные и потребительские кооперативы, осуществляющие традиционную хозяйственную деятельность и занимающиеся традиционными промыслами малочисленных народов совместно с лицами, не относящимися к малочисленным народам, при условии, что в создаваемых организациях не менее половины рабочих мест будет предоставляться лицам, относящимся к малочисленным народам; (В редакции Федерального закона от 27.06.2018 № 164-ФЗ) 7) на первоочередное приобретение в собственность организаций, осуществляющих традиционную хозяйственную деятельность и занимающихся традиционными промыслами малочисленных народов в местах их традиционного проживания и традиционной хозяйственной деятельности; (В редакции федеральных законов от 05.04.2009 № 40-ФЗ; от 27.06.2018 № 164-ФЗ) 8) получать социальное обслуживание в порядке, устанавливаемом законодательством Российской Федерации; (В редакции Федерального закона от 22.08.2004 № 122-ФЗ) 9) получать бесплатную медицинскую помощь в государственных и муниципальных учреждениях здравоохранения в рамках Программы государственных гарантий обязательного медицинского страхования. (В редакции Федерального закона от 22.08.2004 № 122-ФЗ)</w:t>
      </w:r>
    </w:p>
    <w:p>
      <w:r>
        <w:rPr>
          <w:b/>
        </w:rPr>
        <w:t>Статья 9. Право лиц, относящихся к малочисленным народам, на замену военной службы альтернативной гражданской службой</w:t>
      </w:r>
    </w:p>
    <w:p>
      <w:r>
        <w:t>Лица, относящиеся к малочисленным народам, ведущие традиционный образ жизни, осуществляющие традиционную хозяйственную деятельность и занимающиеся традиционными промыслами малочисленных народов, имеют право на замену военной службы альтернативной гражданской службой в соответствии с Конституцией Российской Федерации и федеральным законом. (В редакции Федерального закона от 27.06.2018 № 164-ФЗ)</w:t>
      </w:r>
    </w:p>
    <w:p>
      <w:r>
        <w:rPr>
          <w:b/>
        </w:rPr>
        <w:t>Статья 10. Права лиц, относящихся к малочисленным народам, на сохранение и развитие своей самобытной культуры</w:t>
      </w:r>
    </w:p>
    <w:p>
      <w:r>
        <w:t>Лица, относящиеся к малочисленным народам, объединения малочисленных народов в целях сохранения и развития своей самобытной культуры и в соответствии с законодательством Российской Федерации вправе</w:t>
      </w:r>
    </w:p>
    <w:p>
      <w:r>
        <w:t>сохранять и развивать родные языки</w:t>
      </w:r>
    </w:p>
    <w:p>
      <w:r>
        <w:t>создавать общественные объединения, культурные центры и национально-культурные автономии малочисленных народов, фонды развития малочисленных народов и фонды финансовой помощи малочисленным народам</w:t>
      </w:r>
    </w:p>
    <w:p>
      <w:r>
        <w:t>создавать в соответствии с законодательством Российской Федерации и со своими материальными и финансовыми возможностями учебные группы, состоящие из лиц, относящихся к малочисленным народам, для их обучения традиционным хозяйственной деятельности и промыслам малочисленных народов; (В редакции Федерального закона от 27.06.2018 № 164-ФЗ) 4) получать и распространять информацию на родных языках, создавать средства массовой информации</w:t>
      </w:r>
    </w:p>
    <w:p>
      <w:r>
        <w:t>соблюдать свои традиции и совершать религиозные обряды, не противоречащие федеральным законам, законам субъектов Российской Федерации, содержать и охранять культовые места</w:t>
      </w:r>
    </w:p>
    <w:p>
      <w:r>
        <w:t>устанавливать и развивать связи с представителями малочисленных народов, проживающих на территориях других субъектов Российской Федерации, а также за пределами территории Российской Федерации</w:t>
      </w:r>
    </w:p>
    <w:p>
      <w:r>
        <w:rPr>
          <w:b/>
        </w:rPr>
        <w:t>Статья 11. Территориальное общественное самоуправление малочисленных народов</w:t>
      </w:r>
    </w:p>
    <w:p>
      <w:r>
        <w:t>В целях социально-экономического и культурного развития, защиты исконной среды обитания, традиционных образа жизни, хозяйственной деятельности и промыслов малочисленных народов, а также для самостоятельного и под свою ответственность осуществления собственных инициатив по вопросам местного значения лица, относящиеся к малочисленным народам, в местах их компактного проживания вправе в соответствии с федеральными законами осуществлять территориальное общественное самоуправление малочисленных народов с учетом национальных, исторических и иных традиций. (В редакции федеральных законов от 22.08.2004 № 122-ФЗ; от 27.06.2018 № 164-ФЗ)</w:t>
      </w:r>
    </w:p>
    <w:p>
      <w:r>
        <w:rPr>
          <w:b/>
        </w:rPr>
        <w:t>Статья 12. Общины малочисленных народов и иные объединения малочисленных народов</w:t>
      </w:r>
    </w:p>
    <w:p>
      <w:r>
        <w:rPr>
          <w:b/>
        </w:rPr>
        <w:t xml:space="preserve">1. </w:t>
      </w:r>
      <w:r>
        <w:t>Лица, относящиеся к малочисленным народам, вправе создавать на добровольной основе общины малочисленных народов и иные объединения малочисленных народов в соответствии со своими национальными, историческими и культурными традициями в целях социально-экономического и культурного развития малочисленных народов, защиты их исконной среды обитания, традиционных образа жизни, хозяйственной деятельности и промыслов. (В редакции Федерального закона от 27.06.2018 № 164-ФЗ)</w:t>
      </w:r>
    </w:p>
    <w:p>
      <w:r>
        <w:rPr>
          <w:b/>
        </w:rPr>
        <w:t xml:space="preserve">2. </w:t>
      </w:r>
      <w:r>
        <w:t>Особенности организации и деятельности общин малочисленных народов и иных объединений малочисленных народов регулируются федеральными законами и законами субъектов Российской Федерации</w:t>
      </w:r>
    </w:p>
    <w:p>
      <w:r>
        <w:rPr>
          <w:b/>
        </w:rPr>
        <w:t>Статья 13</w:t>
      </w:r>
    </w:p>
    <w:p>
      <w:r>
        <w:t>(Статья утратила силу - Федеральный закон от 22.08.2004 № 122-ФЗ)</w:t>
      </w:r>
    </w:p>
    <w:p>
      <w:r>
        <w:rPr>
          <w:b/>
        </w:rPr>
        <w:t>Статья 14. Судебная защита прав малочисленных народов</w:t>
      </w:r>
    </w:p>
    <w:p>
      <w:r>
        <w:t>Лица, относящиеся к малочисленным народам, а также объединения малочисленных народов имеют право на судебную защиту исконной среды обитания, традиционных образа жизни, хозяйственной деятельности и промыслов малочисленных народов, осуществляемую в порядке, предусмотренном федеральными законами. (В редакции Федерального закона от 27.06.2018 № 164-ФЗ) При рассмотрении в судах дел, в которых лица, относящиеся к малочисленным народам, выступают в качестве истцов, ответчиков, потерпевших или обвиняемых, могут приниматься во внимание традиции и обычаи этих народов, не противоречащие федеральным законам и законам субъектов Российской Федерации. В целях эффективной судебной защиты прав малочисленных народов допускается участие в указанной судебной защите уполномоченных представителей малочисленных народов.</w:t>
      </w:r>
    </w:p>
    <w:p>
      <w:r>
        <w:rPr>
          <w:b/>
        </w:rPr>
        <w:t>Статья 15. Приведение правовых актов в соответствие с настоящим Федеральным законом</w:t>
      </w:r>
    </w:p>
    <w:p>
      <w: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
        <w:rPr>
          <w:b/>
        </w:rPr>
        <w:t>Статья 16. О вступлении в силу настоящего Федерального закона</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