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1998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1998 год по доходам в сумме 1 317,0 млн. рублей, по расходам в сумме 1 304,8 млн. рублей с превышением доходов над расходами в сумме 12,2 млн. рублей.</w:t>
      </w:r>
    </w:p>
    <w:p>
      <w:r>
        <w:t>Утвердить бюджет Федерального фонда обязательного медицинского страхования (далее - Фонд) на 1998 год по доходам в сумме 1 317,0 млн. рублей, по расходам в сумме 1 304,8 млн. рублей с превышением доходов над расходами в сумме 12,2 млн. рублей.</w:t>
      </w:r>
    </w:p>
    <w:p>
      <w:r>
        <w:rPr>
          <w:b/>
        </w:rPr>
        <w:t>Статья 2. Установить, что доходы бюджета Фонда на 1998 год формируются за счет следующих источников:</w:t>
      </w:r>
    </w:p>
    <w:p>
      <w:r>
        <w:t>(млн. рублей) 13,4 1 233,9 3,0 11,6 55,1</w:t>
      </w:r>
    </w:p>
    <w:p>
      <w:r>
        <w:rPr>
          <w:b/>
        </w:rPr>
        <w:t>Статья 3. Направить в 1998 году средства бюджета Фонда на следующие цели:</w:t>
      </w:r>
    </w:p>
    <w:p>
      <w:r>
        <w:t>(млн. рублей)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включая нормированный страховой запас 1 061,4 выполнение целевых программ по оказанию медицинской помощи по обязательному медицинскому страхованию 118,0 в том числе: охрана материнства и детства 83,0 финансирование Ожогового центра Института хирургии имени А.В.Вишневского Российской академии медицинских наук 35,0 компьютеризация системы обязательного медицинского страхования 30,0 мероприятия по подготовке и переподготовке специалистов для системы обязательного медицинского страхования 4,2 научные исследования в области обязательного медицинского страхования 3,1 проведение региональных совещаний и конференций 0,7 международное сотрудничество по вопросам обязательного медицинского страхования 0,4 содержание Фонда 25,0 прочие расходы 62,0 в том числе: возврат территориальным фондам обязательного медицинского страхования страховых взносов, ошибочно перечисленных Фонду 50,5 возмещение расходов территориальным фондам обязательного медицинского страхования по сбору страховых взносов 10,0 издательская деятельность 1,5 остаток средств на 1 января 1999 года 12,2</w:t>
      </w:r>
    </w:p>
    <w:p>
      <w:r>
        <w:rPr>
          <w:b/>
        </w:rPr>
        <w:t>Статья 4. Установить нормированный страховой запас финансовых средств Фонда на 1998 год в сумме 85,0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средствами.</w:t>
      </w:r>
    </w:p>
    <w:p>
      <w:r>
        <w:t>Установить нормированный страховой запас финансовых средств Фонда на 1998 год в сумме 85,0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средствами.</w:t>
      </w:r>
    </w:p>
    <w:p>
      <w:r>
        <w:rPr>
          <w:b/>
        </w:rPr>
        <w:t>Статья 5.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